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5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13A56" w:rsidTr="00213A56">
        <w:tc>
          <w:tcPr>
            <w:tcW w:w="10774" w:type="dxa"/>
          </w:tcPr>
          <w:p w:rsidR="00213A56" w:rsidRPr="00603AF0" w:rsidRDefault="00213A56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213A56" w:rsidRPr="00603AF0" w:rsidRDefault="00213A56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</w:t>
            </w:r>
            <w:proofErr w:type="spellStart"/>
            <w:r w:rsidRPr="00603AF0">
              <w:rPr>
                <w:rFonts w:ascii="Times New Roman" w:hAnsi="Times New Roman" w:cs="Times New Roman"/>
                <w:sz w:val="24"/>
                <w:szCs w:val="24"/>
              </w:rPr>
              <w:t>УЧЕРЖДЕНИЕ</w:t>
            </w:r>
            <w:proofErr w:type="spellEnd"/>
            <w:r w:rsidRPr="00603AF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</w:t>
            </w:r>
          </w:p>
          <w:p w:rsidR="00213A56" w:rsidRPr="00213A56" w:rsidRDefault="00213A56" w:rsidP="00213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56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«РОССИЙСКИЙ ГОСУДАРСТВЕННЫЙ УНИВЕРСИТЕТ ПРАВОСУДИЯ»</w:t>
            </w:r>
          </w:p>
        </w:tc>
      </w:tr>
    </w:tbl>
    <w:p w:rsidR="00213A56" w:rsidRDefault="00213A56" w:rsidP="00EA4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213A56" w:rsidTr="00213A56">
        <w:tc>
          <w:tcPr>
            <w:tcW w:w="11483" w:type="dxa"/>
          </w:tcPr>
          <w:p w:rsidR="00EA44CD" w:rsidRPr="00213A56" w:rsidRDefault="00213A56" w:rsidP="00EA44CD">
            <w:pPr>
              <w:pStyle w:val="ConsPlusTitle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13A56" w:rsidRPr="00213A56" w:rsidRDefault="00213A56" w:rsidP="00213A56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213A56" w:rsidRDefault="00213A56" w:rsidP="00213A56">
      <w:pPr>
        <w:rPr>
          <w:rFonts w:ascii="Times New Roman" w:hAnsi="Times New Roman" w:cs="Times New Roman"/>
          <w:sz w:val="24"/>
          <w:szCs w:val="24"/>
        </w:rPr>
      </w:pPr>
    </w:p>
    <w:p w:rsidR="00213A56" w:rsidRDefault="00213A56" w:rsidP="00213A56">
      <w:pPr>
        <w:rPr>
          <w:rFonts w:ascii="Times New Roman" w:hAnsi="Times New Roman" w:cs="Times New Roman"/>
          <w:sz w:val="24"/>
          <w:szCs w:val="24"/>
        </w:rPr>
      </w:pPr>
    </w:p>
    <w:p w:rsidR="00213A56" w:rsidRDefault="00213A56" w:rsidP="00213A56">
      <w:pPr>
        <w:rPr>
          <w:rFonts w:ascii="Times New Roman" w:hAnsi="Times New Roman" w:cs="Times New Roman"/>
          <w:sz w:val="24"/>
          <w:szCs w:val="24"/>
        </w:rPr>
      </w:pPr>
    </w:p>
    <w:p w:rsidR="00213A56" w:rsidRDefault="00213A56" w:rsidP="00213A56">
      <w:pPr>
        <w:rPr>
          <w:rFonts w:ascii="Times New Roman" w:hAnsi="Times New Roman" w:cs="Times New Roman"/>
          <w:sz w:val="24"/>
          <w:szCs w:val="24"/>
        </w:rPr>
      </w:pPr>
    </w:p>
    <w:p w:rsidR="00EA44CD" w:rsidRDefault="00213A56" w:rsidP="00EA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5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13A56" w:rsidRPr="00704350" w:rsidRDefault="00213A56" w:rsidP="00EA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56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  <w:r w:rsidR="00704350" w:rsidRPr="0070435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04350" w:rsidRPr="00213A56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704350" w:rsidRPr="0070435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3A56" w:rsidRDefault="00BB23BA" w:rsidP="002B4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B4865" w:rsidRDefault="002B4865" w:rsidP="00213A56">
      <w:pPr>
        <w:rPr>
          <w:rFonts w:ascii="Times New Roman" w:hAnsi="Times New Roman" w:cs="Times New Roman"/>
          <w:sz w:val="24"/>
          <w:szCs w:val="24"/>
        </w:rPr>
      </w:pPr>
    </w:p>
    <w:p w:rsidR="002B4865" w:rsidRPr="00214959" w:rsidRDefault="002B4865" w:rsidP="00213A56">
      <w:pPr>
        <w:rPr>
          <w:rFonts w:ascii="Times New Roman" w:hAnsi="Times New Roman" w:cs="Times New Roman"/>
          <w:sz w:val="28"/>
          <w:szCs w:val="28"/>
        </w:rPr>
      </w:pPr>
    </w:p>
    <w:p w:rsidR="002B4865" w:rsidRPr="00214959" w:rsidRDefault="00EA44CD" w:rsidP="00213A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4959">
        <w:rPr>
          <w:rFonts w:ascii="Times New Roman" w:hAnsi="Times New Roman" w:cs="Times New Roman"/>
          <w:sz w:val="28"/>
          <w:szCs w:val="28"/>
        </w:rPr>
        <w:t>Набор  2022</w:t>
      </w:r>
      <w:proofErr w:type="gramEnd"/>
      <w:r w:rsidR="002B4865" w:rsidRPr="002149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3A56" w:rsidRPr="00214959" w:rsidRDefault="00213A56" w:rsidP="00213A56">
      <w:pPr>
        <w:rPr>
          <w:rFonts w:ascii="Times New Roman" w:hAnsi="Times New Roman" w:cs="Times New Roman"/>
          <w:sz w:val="28"/>
          <w:szCs w:val="28"/>
        </w:rPr>
      </w:pPr>
    </w:p>
    <w:p w:rsidR="00B72993" w:rsidRPr="00214959" w:rsidRDefault="00EA44CD" w:rsidP="00EA44CD">
      <w:pPr>
        <w:rPr>
          <w:rFonts w:ascii="Times New Roman" w:hAnsi="Times New Roman" w:cs="Times New Roman"/>
          <w:sz w:val="28"/>
          <w:szCs w:val="28"/>
        </w:rPr>
      </w:pPr>
      <w:r w:rsidRPr="0021495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214959">
        <w:rPr>
          <w:rFonts w:ascii="Times New Roman" w:hAnsi="Times New Roman" w:cs="Times New Roman"/>
          <w:sz w:val="28"/>
          <w:szCs w:val="28"/>
        </w:rPr>
        <w:t>подготовки  40.05.04</w:t>
      </w:r>
      <w:proofErr w:type="gramEnd"/>
      <w:r w:rsidRPr="00214959">
        <w:rPr>
          <w:rFonts w:ascii="Times New Roman" w:hAnsi="Times New Roman" w:cs="Times New Roman"/>
          <w:sz w:val="28"/>
          <w:szCs w:val="28"/>
        </w:rPr>
        <w:t xml:space="preserve"> «Судебная и прокурорская деятельность»</w:t>
      </w:r>
    </w:p>
    <w:p w:rsidR="00EA44CD" w:rsidRPr="00214959" w:rsidRDefault="00EA44CD" w:rsidP="00EA44CD">
      <w:pPr>
        <w:rPr>
          <w:rFonts w:ascii="Times New Roman" w:hAnsi="Times New Roman" w:cs="Times New Roman"/>
          <w:sz w:val="28"/>
          <w:szCs w:val="28"/>
        </w:rPr>
      </w:pPr>
      <w:r w:rsidRPr="0021495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требованиями </w:t>
      </w:r>
      <w:proofErr w:type="spellStart"/>
      <w:r w:rsidRPr="00214959">
        <w:rPr>
          <w:rFonts w:ascii="Times New Roman" w:hAnsi="Times New Roman" w:cs="Times New Roman"/>
          <w:sz w:val="28"/>
          <w:szCs w:val="28"/>
        </w:rPr>
        <w:t>ФГОС</w:t>
      </w:r>
      <w:proofErr w:type="spellEnd"/>
    </w:p>
    <w:p w:rsidR="00EA44CD" w:rsidRDefault="00EA44CD" w:rsidP="00276C21">
      <w:pPr>
        <w:rPr>
          <w:rFonts w:ascii="Times New Roman" w:hAnsi="Times New Roman" w:cs="Times New Roman"/>
          <w:b/>
          <w:sz w:val="24"/>
          <w:szCs w:val="24"/>
        </w:rPr>
      </w:pPr>
    </w:p>
    <w:p w:rsidR="00213A56" w:rsidRDefault="00280A16" w:rsidP="003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</w:t>
      </w:r>
      <w:r w:rsidR="00EA44CD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4CD" w:rsidRP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</w:t>
      </w:r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A44CD" w:rsidRP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Сазонова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</w:t>
      </w:r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юридических наук, доцент </w:t>
      </w:r>
    </w:p>
    <w:p w:rsidR="00EA44CD" w:rsidRP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4CD" w:rsidRP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4C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Рабочая программа </w:t>
      </w:r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рассмотрена и одобрена на заседании кафедры (протокол </w:t>
      </w:r>
      <w:r w:rsidR="00A32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>21 от 25.05.22.)</w:t>
      </w:r>
    </w:p>
    <w:p w:rsidR="00EA44CD" w:rsidRP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4CD" w:rsidRP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кафедрой Ананьева </w:t>
      </w:r>
      <w:proofErr w:type="spellStart"/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>А.А</w:t>
      </w:r>
      <w:proofErr w:type="spellEnd"/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>., доктор юридических наук, доцент</w:t>
      </w:r>
    </w:p>
    <w:p w:rsidR="00EA44CD" w:rsidRPr="00EA44CD" w:rsidRDefault="00EA44CD" w:rsidP="00EA44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4CD" w:rsidRDefault="00EA44CD" w:rsidP="00EA4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 «25» мая </w:t>
      </w:r>
      <w:proofErr w:type="spellStart"/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>2022г</w:t>
      </w:r>
      <w:proofErr w:type="spellEnd"/>
      <w:r w:rsidRPr="00EA44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946" w:rsidRPr="00213A56" w:rsidRDefault="00EC4946" w:rsidP="00E5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56" w:rsidRPr="00EC4946" w:rsidRDefault="0070236A" w:rsidP="00213A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946">
        <w:rPr>
          <w:rFonts w:ascii="Times New Roman" w:hAnsi="Times New Roman" w:cs="Times New Roman"/>
          <w:sz w:val="28"/>
          <w:szCs w:val="28"/>
        </w:rPr>
        <w:t xml:space="preserve">  </w:t>
      </w:r>
      <w:r w:rsidR="00213A56" w:rsidRPr="00EC4946">
        <w:rPr>
          <w:rFonts w:ascii="Times New Roman" w:hAnsi="Times New Roman" w:cs="Times New Roman"/>
          <w:sz w:val="24"/>
          <w:szCs w:val="24"/>
        </w:rPr>
        <w:t>подпись</w:t>
      </w:r>
    </w:p>
    <w:p w:rsidR="00213A56" w:rsidRPr="00EC4946" w:rsidRDefault="00213A56" w:rsidP="00213A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A56" w:rsidRDefault="00213A56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06F" w:rsidRPr="00E5206F" w:rsidRDefault="00E5206F" w:rsidP="00E520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Pr="00E5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E5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одобрена Учебно-методическим советом </w:t>
      </w:r>
      <w:proofErr w:type="spellStart"/>
      <w:r w:rsidRPr="00E5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ФГБОУ</w:t>
      </w:r>
      <w:proofErr w:type="spellEnd"/>
      <w:r w:rsidRPr="00E5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 «РГУП», </w:t>
      </w:r>
      <w:proofErr w:type="gramStart"/>
      <w:r w:rsidRPr="00E5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протокол  №</w:t>
      </w:r>
      <w:proofErr w:type="gramEnd"/>
      <w:r w:rsidRPr="00E5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8 от 30.05.2022 г.</w:t>
      </w:r>
    </w:p>
    <w:p w:rsidR="00931126" w:rsidRDefault="00931126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126" w:rsidRDefault="00931126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126" w:rsidRDefault="00931126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126" w:rsidRDefault="00931126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C2" w:rsidRDefault="00600CC2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C2" w:rsidRDefault="00600CC2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C2" w:rsidRDefault="00600CC2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C2" w:rsidRDefault="00600CC2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C2" w:rsidRDefault="00600CC2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C2" w:rsidRDefault="00600CC2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C2" w:rsidRDefault="00600CC2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126" w:rsidRDefault="00931126" w:rsidP="00213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946" w:rsidRPr="00213A56" w:rsidRDefault="00EC4946" w:rsidP="0021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56" w:rsidRPr="00213A56" w:rsidRDefault="00213A56" w:rsidP="00276C21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375AC" w:rsidRPr="009375AC" w:rsidRDefault="009375AC" w:rsidP="009375AC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0" w:name="bookmark13"/>
      <w:bookmarkStart w:id="1" w:name="_Toc391933037"/>
    </w:p>
    <w:p w:rsidR="009375AC" w:rsidRPr="009375AC" w:rsidRDefault="009375AC" w:rsidP="009375AC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375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ПРОТОКОЛ ИЗМЕНЕНИЙ</w:t>
      </w:r>
    </w:p>
    <w:p w:rsidR="009375AC" w:rsidRPr="009375AC" w:rsidRDefault="009375AC" w:rsidP="009375AC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375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Преддипломная практика</w:t>
      </w:r>
    </w:p>
    <w:p w:rsidR="009375AC" w:rsidRPr="009375AC" w:rsidRDefault="009375AC" w:rsidP="009375AC">
      <w:pPr>
        <w:widowControl w:val="0"/>
        <w:shd w:val="clear" w:color="auto" w:fill="FFFFFF"/>
        <w:suppressAutoHyphens/>
        <w:overflowPunct w:val="0"/>
        <w:autoSpaceDE w:val="0"/>
        <w:autoSpaceDN w:val="0"/>
        <w:spacing w:before="33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</w:t>
      </w:r>
      <w:r w:rsidRPr="009375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наименование дисциплины в соответствии с учебным планом</w: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8E1EF47" wp14:editId="4EA553DA">
                <wp:simplePos x="0" y="0"/>
                <wp:positionH relativeFrom="margin">
                  <wp:posOffset>1607820</wp:posOffset>
                </wp:positionH>
                <wp:positionV relativeFrom="paragraph">
                  <wp:posOffset>196850</wp:posOffset>
                </wp:positionV>
                <wp:extent cx="3406140" cy="0"/>
                <wp:effectExtent l="11430" t="8255" r="1143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5D57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26.6pt,15.5pt" to="39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" o:allowincell="f" strokeweight=".35pt">
                <w10:wrap anchorx="margin"/>
              </v:line>
            </w:pict>
          </mc:Fallback>
        </mc:AlternateContent>
      </w:r>
    </w:p>
    <w:p w:rsidR="009375AC" w:rsidRPr="009375AC" w:rsidRDefault="009375AC" w:rsidP="009375AC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375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для набора 2022 года на 2023-</w:t>
      </w:r>
      <w:proofErr w:type="spellStart"/>
      <w:r w:rsidRPr="009375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2024уч.г</w:t>
      </w:r>
      <w:proofErr w:type="spellEnd"/>
      <w:r w:rsidRPr="009375A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9375AC" w:rsidRPr="009375AC" w:rsidRDefault="009375AC" w:rsidP="009375AC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3969"/>
      </w:tblGrid>
      <w:tr w:rsidR="009375AC" w:rsidRPr="009375AC" w:rsidTr="009375AC">
        <w:trPr>
          <w:trHeight w:val="877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5AC" w:rsidRPr="009375AC" w:rsidRDefault="009375AC" w:rsidP="009375AC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41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375A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Краткое содержание изменения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5AC" w:rsidRPr="009375AC" w:rsidRDefault="009375AC" w:rsidP="009375AC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375A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Дата и номер протокола заседания кафедры</w:t>
            </w:r>
          </w:p>
        </w:tc>
      </w:tr>
      <w:tr w:rsidR="009375AC" w:rsidRPr="009375AC" w:rsidTr="00276C21">
        <w:trPr>
          <w:trHeight w:val="796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5AC" w:rsidRPr="009375AC" w:rsidRDefault="008353FA" w:rsidP="009375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Актуализация литературы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5AC" w:rsidRPr="009375AC" w:rsidRDefault="008353FA" w:rsidP="009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кафедры №21 от 25.05.2022</w:t>
            </w:r>
          </w:p>
        </w:tc>
      </w:tr>
      <w:tr w:rsidR="009375AC" w:rsidRPr="009375AC" w:rsidTr="00276C21">
        <w:trPr>
          <w:trHeight w:val="692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5AC" w:rsidRPr="009375AC" w:rsidRDefault="009375AC" w:rsidP="009375AC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75AC" w:rsidRPr="009375AC" w:rsidRDefault="009375AC" w:rsidP="009375AC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6554F0" w:rsidRDefault="006554F0" w:rsidP="006554F0">
      <w:pPr>
        <w:rPr>
          <w:lang w:eastAsia="ru-RU"/>
        </w:rPr>
      </w:pPr>
    </w:p>
    <w:p w:rsidR="00731133" w:rsidRPr="0073113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Актуализация выполнена: </w:t>
      </w:r>
      <w:r w:rsidR="008353F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Сазонова </w:t>
      </w:r>
      <w:proofErr w:type="spellStart"/>
      <w:r w:rsidR="008353F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Т.В</w:t>
      </w:r>
      <w:proofErr w:type="spellEnd"/>
      <w:r w:rsidR="008353F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., к.ю.н., доцент</w:t>
      </w:r>
    </w:p>
    <w:p w:rsidR="00731133" w:rsidRPr="0073113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320"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</w:pP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 xml:space="preserve">                             (ФИО, ученая степень, ученое звание)</w:t>
      </w:r>
    </w:p>
    <w:p w:rsidR="00731133" w:rsidRPr="0073113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31133" w:rsidRPr="0073113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16" w:firstLine="70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_______________ «</w:t>
      </w:r>
      <w:r w:rsidRPr="003E7A7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3E7A7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2022</w:t>
      </w:r>
      <w:r w:rsidRPr="003E7A7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__</w:t>
      </w: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</w:t>
      </w:r>
    </w:p>
    <w:p w:rsidR="00731133" w:rsidRPr="001A42B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A42B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</w:t>
      </w:r>
      <w:r w:rsidR="001A42B3" w:rsidRPr="007023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</w:t>
      </w:r>
      <w:r w:rsidRPr="001A42B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подпись</w:t>
      </w:r>
    </w:p>
    <w:p w:rsidR="00731133" w:rsidRPr="0073113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Зав. Кафедрой______________________________________</w:t>
      </w: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 </w:t>
      </w: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</w:t>
      </w:r>
    </w:p>
    <w:p w:rsidR="00731133" w:rsidRPr="0073113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16" w:firstLine="26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 xml:space="preserve"> (ФИО, ученая степень, ученое звание)</w:t>
      </w: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731133" w:rsidRPr="0073113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16" w:firstLine="70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_______________ «      »          </w:t>
      </w: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2__</w:t>
      </w:r>
      <w:r w:rsidRPr="007311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</w:t>
      </w:r>
    </w:p>
    <w:p w:rsidR="00731133" w:rsidRPr="001A42B3" w:rsidRDefault="00731133" w:rsidP="0073113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A42B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</w:t>
      </w:r>
      <w:r w:rsidR="001A42B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      </w:t>
      </w:r>
      <w:r w:rsidRPr="001A42B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подпись</w:t>
      </w:r>
    </w:p>
    <w:p w:rsidR="006554F0" w:rsidRDefault="006554F0" w:rsidP="006554F0">
      <w:pPr>
        <w:rPr>
          <w:lang w:eastAsia="ru-RU"/>
        </w:rPr>
      </w:pPr>
    </w:p>
    <w:p w:rsidR="006554F0" w:rsidRDefault="006554F0" w:rsidP="006554F0">
      <w:pPr>
        <w:rPr>
          <w:lang w:eastAsia="ru-RU"/>
        </w:rPr>
      </w:pPr>
    </w:p>
    <w:p w:rsidR="0070236A" w:rsidRDefault="0070236A" w:rsidP="00276C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983A26" w:rsidRDefault="00983A26" w:rsidP="00983A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83A26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ОГЛАВЛЕНИЕ</w:t>
      </w:r>
    </w:p>
    <w:p w:rsidR="00983A26" w:rsidRDefault="00983A26" w:rsidP="00983A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983A26" w:rsidRPr="00983A26" w:rsidRDefault="00983A26" w:rsidP="00983A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9147"/>
        <w:gridCol w:w="815"/>
      </w:tblGrid>
      <w:tr w:rsidR="00983A26" w:rsidRPr="00983A26" w:rsidTr="00983A26"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АННОТАЦИЯ РАБОЧЕЙ ПРОГРАММЫ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ЦЕЛЬ И ЗАДАЧИ ПРОИЗВОДСТВЕННОЙ ПРАКТИКИ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ВИД ПРОИЗВОДСТВЕННОЙ ПРАКТИКИ, СПОСОБ И ФОРМА ЕЁ ПРОВЕДЕНИЯ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ПЕРЕЧЕНЬ ПЛАНИРУЕМЫХ РЕЗУЛЬТАТОВ ОБУЧЕНИЯ ПРИ ПРОХОЖДЕНИИ ПРОИЗВОДСТВЕННОЙ ПРАКТИКИ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МЕСТО </w:t>
            </w: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ПРОИЗВОДСТВЕННОЙ </w:t>
            </w: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ПРАКТИКИ В СТРУКТУРЕ </w:t>
            </w:r>
            <w:proofErr w:type="spellStart"/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ОПОП</w:t>
            </w:r>
            <w:proofErr w:type="spellEnd"/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ВО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СОДЕРЖАНИЕ ПРОИЗВОДСТВЕННОЙ ПРАКТИКИ, ОБЪЕМ В ЗАЧЕТНЫХ ЕДИНИЦАХ И ПРОДОЛЖИТЕЛЬНОСТЬ В НЕДЕЛЯХ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rPr>
          <w:trHeight w:val="666"/>
        </w:trPr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ФОНД ОЦЕНОЧНЫХ СРЕДСТВ ДЛЯ ПРОВЕДЕНИЯ ПРОМЕЖУТОЧНОЙ АТТЕСТАЦИИ И ФОРМЫ ОТЧЕТНОСТИ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rPr>
          <w:trHeight w:val="136"/>
        </w:trPr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ПЕРЕЧЕНЬ ЛИТЕРАТУРЫ, РЕСУРСОВ «ИНТЕРНЕТ, ПРОГРАММНОГО ОБЕСПЕЧЕНИЯ, ИНФОРМАЦИОННО-</w:t>
            </w:r>
            <w:r w:rsidRPr="00983A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СПРАВОЧНЫХ СИСТЕМ»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rPr>
          <w:trHeight w:val="136"/>
        </w:trPr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9.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МАТЕРИАЛЬНО</w:t>
            </w:r>
            <w:r w:rsidRPr="00983A26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-ТЕХНИЧЕСКОЕ ОБЕСПЕЧЕНИЕ ПРОВЕДЕНИЯ ПРАКТИКИ</w:t>
            </w:r>
          </w:p>
        </w:tc>
        <w:tc>
          <w:tcPr>
            <w:tcW w:w="815" w:type="dxa"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83A26" w:rsidRPr="00983A26" w:rsidTr="00983A26">
        <w:trPr>
          <w:trHeight w:val="136"/>
        </w:trPr>
        <w:tc>
          <w:tcPr>
            <w:tcW w:w="459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9147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983A26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ПРИЛОЖЕНИЯ</w:t>
            </w:r>
          </w:p>
        </w:tc>
        <w:tc>
          <w:tcPr>
            <w:tcW w:w="815" w:type="dxa"/>
            <w:hideMark/>
          </w:tcPr>
          <w:p w:rsidR="00983A26" w:rsidRPr="00983A26" w:rsidRDefault="00983A26" w:rsidP="00983A26">
            <w:pPr>
              <w:widowControl w:val="0"/>
              <w:tabs>
                <w:tab w:val="right" w:leader="dot" w:pos="9356"/>
              </w:tabs>
              <w:autoSpaceDN w:val="0"/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554F0" w:rsidRDefault="006554F0" w:rsidP="006554F0">
      <w:pPr>
        <w:rPr>
          <w:lang w:eastAsia="ru-RU"/>
        </w:rPr>
      </w:pPr>
    </w:p>
    <w:p w:rsidR="006554F0" w:rsidRDefault="006554F0" w:rsidP="006554F0">
      <w:pPr>
        <w:rPr>
          <w:lang w:eastAsia="ru-RU"/>
        </w:rPr>
      </w:pPr>
    </w:p>
    <w:p w:rsidR="006554F0" w:rsidRDefault="006554F0" w:rsidP="006554F0">
      <w:pPr>
        <w:rPr>
          <w:lang w:eastAsia="ru-RU"/>
        </w:rPr>
      </w:pPr>
    </w:p>
    <w:p w:rsidR="006554F0" w:rsidRDefault="006554F0" w:rsidP="006554F0">
      <w:pPr>
        <w:rPr>
          <w:lang w:eastAsia="ru-RU"/>
        </w:rPr>
      </w:pPr>
    </w:p>
    <w:p w:rsidR="006554F0" w:rsidRDefault="006554F0" w:rsidP="006554F0">
      <w:pPr>
        <w:rPr>
          <w:lang w:eastAsia="ru-RU"/>
        </w:rPr>
      </w:pPr>
    </w:p>
    <w:p w:rsidR="006554F0" w:rsidRDefault="006554F0" w:rsidP="006554F0">
      <w:pPr>
        <w:rPr>
          <w:lang w:eastAsia="ru-RU"/>
        </w:rPr>
      </w:pPr>
    </w:p>
    <w:p w:rsidR="006554F0" w:rsidRDefault="006554F0" w:rsidP="006554F0">
      <w:pPr>
        <w:rPr>
          <w:lang w:eastAsia="ru-RU"/>
        </w:rPr>
      </w:pPr>
    </w:p>
    <w:p w:rsidR="00DC5342" w:rsidRDefault="00DC5342" w:rsidP="00E5206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2922" w:rsidRDefault="00172922" w:rsidP="00E5206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Toc496569048"/>
    </w:p>
    <w:p w:rsidR="00172922" w:rsidRDefault="00172922" w:rsidP="00E5206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2922" w:rsidRDefault="00172922" w:rsidP="00172922">
      <w:pPr>
        <w:rPr>
          <w:lang w:eastAsia="ru-RU"/>
        </w:rPr>
      </w:pPr>
    </w:p>
    <w:p w:rsidR="00172922" w:rsidRPr="00172922" w:rsidRDefault="00172922" w:rsidP="00172922">
      <w:pPr>
        <w:rPr>
          <w:lang w:eastAsia="ru-RU"/>
        </w:rPr>
      </w:pPr>
    </w:p>
    <w:p w:rsidR="003549F4" w:rsidRPr="001A71A9" w:rsidRDefault="00983A26" w:rsidP="00E5206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1</w:t>
      </w:r>
      <w:r w:rsidRPr="00983A26">
        <w:rPr>
          <w:rFonts w:ascii="Times New Roman" w:hAnsi="Times New Roman"/>
          <w:sz w:val="28"/>
          <w:szCs w:val="28"/>
        </w:rPr>
        <w:t>.</w:t>
      </w:r>
      <w:r w:rsidR="003549F4" w:rsidRPr="001A71A9">
        <w:rPr>
          <w:rFonts w:ascii="Times New Roman" w:hAnsi="Times New Roman"/>
          <w:sz w:val="28"/>
          <w:szCs w:val="28"/>
        </w:rPr>
        <w:t>Аннотация</w:t>
      </w:r>
      <w:bookmarkEnd w:id="2"/>
      <w:proofErr w:type="spellEnd"/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241196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(преддипломная) </w:t>
      </w:r>
      <w:r w:rsidRPr="00E5206F">
        <w:rPr>
          <w:rFonts w:ascii="Times New Roman" w:hAnsi="Times New Roman" w:cs="Times New Roman"/>
          <w:sz w:val="28"/>
          <w:szCs w:val="28"/>
          <w:lang w:eastAsia="ru-RU"/>
        </w:rPr>
        <w:t>практика является частью программы специалитета, включаемой в Блок 2</w:t>
      </w:r>
      <w:r w:rsidR="003E7A7D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BBA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3E7A7D" w:rsidRPr="00E5206F">
        <w:rPr>
          <w:rFonts w:ascii="Times New Roman" w:hAnsi="Times New Roman" w:cs="Times New Roman"/>
          <w:sz w:val="28"/>
          <w:szCs w:val="28"/>
          <w:lang w:eastAsia="ru-RU"/>
        </w:rPr>
        <w:t>Обязательной части</w:t>
      </w:r>
      <w:r w:rsidRPr="00E5206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утвержденной в рамках Федерального Государственного Образовательного Стандарта Высшего Образования по направлению подготовки 40.05.04 «Судебная и прокурорская деятельность» (далее – программа специалитета).   </w:t>
      </w:r>
    </w:p>
    <w:p w:rsidR="00E5206F" w:rsidRPr="00E5206F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>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</w:t>
      </w:r>
      <w:r w:rsidR="00E5206F">
        <w:rPr>
          <w:rFonts w:ascii="Times New Roman" w:hAnsi="Times New Roman" w:cs="Times New Roman"/>
          <w:sz w:val="28"/>
          <w:szCs w:val="28"/>
          <w:lang w:eastAsia="ru-RU"/>
        </w:rPr>
        <w:t>омной производственной практики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преддипломной практики в структуре </w:t>
      </w:r>
      <w:proofErr w:type="spellStart"/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>ООП</w:t>
      </w:r>
      <w:proofErr w:type="spellEnd"/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является обязательным этапом обучения </w:t>
      </w:r>
      <w:proofErr w:type="gramStart"/>
      <w:r w:rsidRPr="00463704">
        <w:rPr>
          <w:rFonts w:ascii="Times New Roman" w:hAnsi="Times New Roman" w:cs="Times New Roman"/>
          <w:sz w:val="28"/>
          <w:szCs w:val="28"/>
          <w:lang w:eastAsia="ru-RU"/>
        </w:rPr>
        <w:t>специалиста  и</w:t>
      </w:r>
      <w:proofErr w:type="gramEnd"/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</w:t>
      </w:r>
      <w:proofErr w:type="spellStart"/>
      <w:r w:rsidRPr="00463704">
        <w:rPr>
          <w:rFonts w:ascii="Times New Roman" w:hAnsi="Times New Roman" w:cs="Times New Roman"/>
          <w:sz w:val="28"/>
          <w:szCs w:val="28"/>
          <w:lang w:eastAsia="ru-RU"/>
        </w:rPr>
        <w:t>ОПОП</w:t>
      </w:r>
      <w:proofErr w:type="spellEnd"/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базовой и вариативной частей. 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прохождения производственной </w:t>
      </w:r>
      <w:r w:rsidR="00241196">
        <w:rPr>
          <w:rFonts w:ascii="Times New Roman" w:hAnsi="Times New Roman" w:cs="Times New Roman"/>
          <w:sz w:val="28"/>
          <w:szCs w:val="28"/>
          <w:lang w:eastAsia="ru-RU"/>
        </w:rPr>
        <w:t xml:space="preserve">(преддипломной)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студент должен обладать теоретическими знаниями и практическими навыками, приобретенными в ходе прохождения практики, по дисциплинам, входящим 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</w:r>
    </w:p>
    <w:p w:rsidR="00463704" w:rsidRPr="00463704" w:rsidRDefault="00E5206F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63704"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студентами производственной </w:t>
      </w:r>
      <w:r w:rsidR="00241196">
        <w:rPr>
          <w:rFonts w:ascii="Times New Roman" w:hAnsi="Times New Roman" w:cs="Times New Roman"/>
          <w:sz w:val="28"/>
          <w:szCs w:val="28"/>
          <w:lang w:eastAsia="ru-RU"/>
        </w:rPr>
        <w:t xml:space="preserve">(преддипломной) </w:t>
      </w:r>
      <w:r w:rsidR="00463704"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</w:t>
      </w:r>
      <w:proofErr w:type="gramStart"/>
      <w:r w:rsidR="00463704" w:rsidRPr="00463704">
        <w:rPr>
          <w:rFonts w:ascii="Times New Roman" w:hAnsi="Times New Roman" w:cs="Times New Roman"/>
          <w:sz w:val="28"/>
          <w:szCs w:val="28"/>
          <w:lang w:eastAsia="ru-RU"/>
        </w:rPr>
        <w:t>общепрофессиональных  профессиональных</w:t>
      </w:r>
      <w:proofErr w:type="gramEnd"/>
      <w:r w:rsidR="00463704"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и  профессионально-специализированных  компетенций.</w:t>
      </w:r>
    </w:p>
    <w:p w:rsidR="00463704" w:rsidRPr="00463704" w:rsidRDefault="00E5206F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Преддипломная практика проходит </w:t>
      </w:r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80E05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5 курсе в 10 семестре (очная), на </w:t>
      </w:r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>6 курсе в 11</w:t>
      </w:r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семестре</w:t>
      </w:r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(заочная, </w:t>
      </w:r>
      <w:proofErr w:type="spellStart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>ГВД</w:t>
      </w:r>
      <w:proofErr w:type="spellEnd"/>
      <w:proofErr w:type="gramStart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на  4 курсе в 8 семестре (заочная, на базе </w:t>
      </w:r>
      <w:proofErr w:type="spellStart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>ГВД</w:t>
      </w:r>
      <w:proofErr w:type="spellEnd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),  на 5 курсе в 9 семестре (заочная, на базе </w:t>
      </w:r>
      <w:proofErr w:type="spellStart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>ГВД</w:t>
      </w:r>
      <w:proofErr w:type="spellEnd"/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, зимний набор), </w:t>
      </w:r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трудоемкость </w:t>
      </w:r>
      <w:r w:rsidR="0049757B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каждой </w:t>
      </w:r>
      <w:r w:rsidR="00224223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оценивается в 9 </w:t>
      </w:r>
      <w:proofErr w:type="spellStart"/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>. ед.</w:t>
      </w:r>
      <w:r w:rsidR="0070236A" w:rsidRPr="007023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3704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6 недель.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производственной практики (преддипломной). </w:t>
      </w:r>
    </w:p>
    <w:p w:rsidR="00E5206F" w:rsidRPr="00E5206F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(п</w:t>
      </w:r>
      <w:r w:rsidR="00E5206F">
        <w:rPr>
          <w:rFonts w:ascii="Times New Roman" w:hAnsi="Times New Roman" w:cs="Times New Roman"/>
          <w:sz w:val="28"/>
          <w:szCs w:val="28"/>
          <w:lang w:eastAsia="ru-RU"/>
        </w:rPr>
        <w:t>реддипломная) включает 3 этапа:</w:t>
      </w:r>
    </w:p>
    <w:p w:rsidR="00E5206F" w:rsidRPr="00214959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206F">
        <w:rPr>
          <w:rFonts w:ascii="Times New Roman" w:hAnsi="Times New Roman" w:cs="Times New Roman"/>
          <w:sz w:val="28"/>
          <w:szCs w:val="28"/>
          <w:lang w:eastAsia="ru-RU"/>
        </w:rPr>
        <w:t>1.Подготовительный</w:t>
      </w:r>
      <w:proofErr w:type="spellEnd"/>
      <w:r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этап: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 Формы текущего контроля: собеседование у руководителя практики от кафедры.</w:t>
      </w:r>
    </w:p>
    <w:p w:rsidR="00E5206F" w:rsidRPr="00E5206F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06F">
        <w:rPr>
          <w:rFonts w:ascii="Times New Roman" w:hAnsi="Times New Roman" w:cs="Times New Roman"/>
          <w:sz w:val="28"/>
          <w:szCs w:val="28"/>
          <w:lang w:eastAsia="ru-RU"/>
        </w:rPr>
        <w:t>2. Основной этап: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документов. Формы текущего контроля: контроль со стороны руководителя практики от органа, организации (учреждения). 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0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Отчетный этап:</w:t>
      </w:r>
      <w:r w:rsidR="00E5206F" w:rsidRPr="00E520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 Формы текущего контроля: защита отчета по преддипломной практике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>Компетенции обучающегося, формируемые в результате прохождения производственной практики (преддипломной)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463704" w:rsidRPr="00B02029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студенты должны овладеть следующими компетенциями: </w:t>
      </w:r>
      <w:r w:rsidRPr="00B02029">
        <w:rPr>
          <w:rFonts w:ascii="Times New Roman" w:hAnsi="Times New Roman" w:cs="Times New Roman"/>
          <w:sz w:val="28"/>
          <w:szCs w:val="28"/>
          <w:lang w:eastAsia="ru-RU"/>
        </w:rPr>
        <w:t>универсальными компетенц</w:t>
      </w:r>
      <w:r w:rsidR="0070236A">
        <w:rPr>
          <w:rFonts w:ascii="Times New Roman" w:hAnsi="Times New Roman" w:cs="Times New Roman"/>
          <w:sz w:val="28"/>
          <w:szCs w:val="28"/>
          <w:lang w:eastAsia="ru-RU"/>
        </w:rPr>
        <w:t>иями: УК-6;</w:t>
      </w:r>
      <w:r w:rsidRPr="00B02029">
        <w:rPr>
          <w:rFonts w:ascii="Times New Roman" w:hAnsi="Times New Roman" w:cs="Times New Roman"/>
          <w:sz w:val="28"/>
          <w:szCs w:val="28"/>
          <w:lang w:eastAsia="ru-RU"/>
        </w:rPr>
        <w:t xml:space="preserve"> общепрофессиональными компетенциями</w:t>
      </w:r>
      <w:r w:rsidR="00E5206F" w:rsidRPr="00B02029">
        <w:rPr>
          <w:rFonts w:ascii="Times New Roman" w:hAnsi="Times New Roman" w:cs="Times New Roman"/>
          <w:sz w:val="28"/>
          <w:szCs w:val="28"/>
          <w:lang w:eastAsia="ru-RU"/>
        </w:rPr>
        <w:t>: ОПК-4,6,8;</w:t>
      </w:r>
      <w:r w:rsidR="00702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029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профессиональными: ПК-1,2,3,4,5,6. 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преддипломной практики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>Содержание основного этапа прохождения преддипломной производственной практики включает в себя непосредственную практическую деятельность в судах, образующих судебную систему Российской Федерации, в ходе которой студент должен: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ознакомиться с локальными нормативными актами, регламентирующими режим работы сотрудников аппарата суда;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ознакомиться с порядком, формами и регулированием деятельности канцелярии суда, включая вопросы ведения делопроизводства, хранения и архивирования документации;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ознакомиться с деятельностью судьи, его помощников, секретаря судебного заседания (предпочтительно, чтобы студентом осуществлялось знакомство с практическими аспектами отправления правосудия посредством наблюдения за деятельностью указанных лиц в ходе судебного процесса);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научиться составлять проекты юридических документов, включая различные процессуальные акты;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порядок организации процесса приема граждан, включая вопросы организации процесса выдачи материалов уголовных дел для ознакомления или снятия копий, а равно порядок направления материалов в суды апелляционной / кассационной инстанции;  заниматься не только анализом рассматриваемых дел, но также искать в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материалах ранее рассмотренных дел, включая архивные фонды, примеры судебного разрешения вопросов, составляющих предмет исследования в рамках выпускной квалификационной работы;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работникам суда и судьям в ведении статистической работы, а также стремиться принять участие в подготовке обобщений материалов судебной практики по конкретным поручениям председателя суда;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порядок использования электронных технологий в деятельности суда, включая вопросы возможного ведения аудио-, видео протоколирования судебного процесса, а также использование систем видеоконференцсвязи. 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За время прохождения преддипломной производственной практики студенту рекомендуется собрать копии процессуальных актов не только по теме проводимого исследования в рамках выпускной квалификационной работы, но также и по вопросам, вызывавшим особенный интерес студента для последующего анализа в ходе подготовки отчета по результатам преддипломной производственной практики. </w:t>
      </w:r>
    </w:p>
    <w:p w:rsidR="00463704" w:rsidRPr="00214959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поведения преддипломной практики</w:t>
      </w:r>
      <w:r w:rsidR="00E5206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3704">
        <w:rPr>
          <w:rFonts w:ascii="Times New Roman" w:hAnsi="Times New Roman" w:cs="Times New Roman"/>
          <w:sz w:val="28"/>
          <w:szCs w:val="28"/>
          <w:lang w:eastAsia="ru-RU"/>
        </w:rPr>
        <w:t>При  выполнении</w:t>
      </w:r>
      <w:proofErr w:type="gramEnd"/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 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информационные, инструментальные и программные средства в процессе прохождения производственной практики (преддипломной)</w:t>
      </w:r>
      <w:r w:rsidR="007023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Студентами при прохождении производственной </w:t>
      </w:r>
      <w:r w:rsidR="00125B2B">
        <w:rPr>
          <w:rFonts w:ascii="Times New Roman" w:hAnsi="Times New Roman" w:cs="Times New Roman"/>
          <w:sz w:val="28"/>
          <w:szCs w:val="28"/>
          <w:lang w:eastAsia="ru-RU"/>
        </w:rPr>
        <w:t xml:space="preserve">(преддипломной)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практики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</w:t>
      </w:r>
      <w:r w:rsidR="00E5206F" w:rsidRP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Также студент </w:t>
      </w:r>
      <w:r w:rsidR="00E5206F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иные открытые информационные источники и системы, доступные на территории Российской Федераци</w:t>
      </w:r>
      <w:r w:rsidR="002411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41196" w:rsidRPr="00241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3704" w:rsidRPr="00463704" w:rsidRDefault="00B02029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Форма промежуточной аттестации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преддипломной практики проводится защита практики. </w:t>
      </w:r>
    </w:p>
    <w:p w:rsidR="00E5206F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>За неделю до защиты практики студент представляет руководителю практики от Университета следующие отчетные документы:</w:t>
      </w:r>
      <w:r w:rsid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характеристику руководителя практики от судебных органов;</w:t>
      </w:r>
      <w:r w:rsid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письменный отчет.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>Защита отчета по результатам практики включает: доклад студента об итогах практики и ее результатах;</w:t>
      </w:r>
      <w:r w:rsidR="00E52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04">
        <w:rPr>
          <w:rFonts w:ascii="Times New Roman" w:hAnsi="Times New Roman" w:cs="Times New Roman"/>
          <w:sz w:val="28"/>
          <w:szCs w:val="28"/>
          <w:lang w:eastAsia="ru-RU"/>
        </w:rPr>
        <w:t>ответы на вопросы преподавателя – руководителя практики по содержанию практики и представленным документам.</w:t>
      </w:r>
    </w:p>
    <w:p w:rsidR="00463704" w:rsidRPr="00463704" w:rsidRDefault="0046370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704">
        <w:rPr>
          <w:rFonts w:ascii="Times New Roman" w:hAnsi="Times New Roman" w:cs="Times New Roman"/>
          <w:sz w:val="28"/>
          <w:szCs w:val="28"/>
          <w:lang w:eastAsia="ru-RU"/>
        </w:rPr>
        <w:t>По результатам защиты практики студенту выставляется в ведомость и в зачетную книжку дифференцированная оценка.</w:t>
      </w:r>
    </w:p>
    <w:p w:rsidR="003624C0" w:rsidRPr="003624C0" w:rsidRDefault="00DF2FA1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Знания, умения и навыки, получаемые в процессе</w:t>
      </w:r>
      <w:r w:rsidR="003624C0"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производственной </w:t>
      </w:r>
      <w:r w:rsidR="00241196" w:rsidRPr="00241196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241196">
        <w:rPr>
          <w:rFonts w:ascii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="00241196" w:rsidRPr="0024119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2411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57C">
        <w:rPr>
          <w:rFonts w:ascii="Times New Roman" w:hAnsi="Times New Roman" w:cs="Times New Roman"/>
          <w:b/>
          <w:sz w:val="28"/>
          <w:szCs w:val="28"/>
          <w:lang w:eastAsia="ru-RU"/>
        </w:rPr>
        <w:t>практики</w:t>
      </w: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2FA1" w:rsidRPr="00DF2FA1" w:rsidRDefault="00DF2FA1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прохождения </w:t>
      </w:r>
      <w:r w:rsidR="003624C0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практики (преддипломной)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обучающийся должен:</w:t>
      </w:r>
    </w:p>
    <w:p w:rsidR="004B257C" w:rsidRDefault="00DF2FA1" w:rsidP="00702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содержание основных понятий, категорий и инструментов юриспруденции; структуру организации и методы работы суд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ебных органов; правила работы с документами;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особенности производс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>тв по отдельным категориям дел;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проблемные вопросы в о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>рганизации деятельности юриста;</w:t>
      </w:r>
    </w:p>
    <w:p w:rsidR="004B257C" w:rsidRDefault="00DF2FA1" w:rsidP="00702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Уметь: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делать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выводы, аргументировать </w:t>
      </w:r>
      <w:proofErr w:type="gramStart"/>
      <w:r w:rsidR="004B257C">
        <w:rPr>
          <w:rFonts w:ascii="Times New Roman" w:hAnsi="Times New Roman" w:cs="Times New Roman"/>
          <w:sz w:val="28"/>
          <w:szCs w:val="28"/>
          <w:lang w:eastAsia="ru-RU"/>
        </w:rPr>
        <w:t>факты;  пользоваться</w:t>
      </w:r>
      <w:proofErr w:type="gramEnd"/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методическими пособиями и компьютерными базами данных организации; поль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зоваться служебной литературой;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обращаться с вопросами к ответственному на предприятии за практику и получать на них ответы;</w:t>
      </w:r>
    </w:p>
    <w:p w:rsidR="00DF2FA1" w:rsidRPr="00DF2FA1" w:rsidRDefault="004B257C" w:rsidP="004B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Владеть: </w:t>
      </w:r>
      <w:r w:rsidR="00DF2FA1" w:rsidRPr="00DF2FA1">
        <w:rPr>
          <w:rFonts w:ascii="Times New Roman" w:hAnsi="Times New Roman" w:cs="Times New Roman"/>
          <w:sz w:val="28"/>
          <w:szCs w:val="28"/>
          <w:lang w:eastAsia="ru-RU"/>
        </w:rPr>
        <w:t>логикой, правилами русского языка, профессиональными юридическими терминами</w:t>
      </w:r>
      <w:r w:rsidRPr="004B257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F2FA1"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способностью анализировать социально значимые проблемы и процессы, необходимыми навы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ками профессионального общения;</w:t>
      </w:r>
      <w:r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FA1"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методами квалифицированного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толкования правовых документов;</w:t>
      </w:r>
      <w:r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FA1"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методами квалифицированной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подготовки правовых документов;</w:t>
      </w:r>
      <w:r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FA1" w:rsidRPr="00DF2FA1">
        <w:rPr>
          <w:rFonts w:ascii="Times New Roman" w:hAnsi="Times New Roman" w:cs="Times New Roman"/>
          <w:sz w:val="28"/>
          <w:szCs w:val="28"/>
          <w:lang w:eastAsia="ru-RU"/>
        </w:rPr>
        <w:t>способами приобретения новых общих и профессиональных знаний.</w:t>
      </w:r>
    </w:p>
    <w:p w:rsidR="003F5315" w:rsidRDefault="003F5315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4F0" w:rsidRPr="001A71A9" w:rsidRDefault="00393396" w:rsidP="00E5206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496569049"/>
      <w:r w:rsidRPr="00393396">
        <w:rPr>
          <w:rFonts w:ascii="Times New Roman" w:hAnsi="Times New Roman"/>
          <w:sz w:val="28"/>
          <w:szCs w:val="28"/>
        </w:rPr>
        <w:t>2</w:t>
      </w:r>
      <w:r w:rsidR="00663DC5" w:rsidRPr="001A71A9">
        <w:rPr>
          <w:rFonts w:ascii="Times New Roman" w:hAnsi="Times New Roman"/>
          <w:sz w:val="28"/>
          <w:szCs w:val="28"/>
        </w:rPr>
        <w:t xml:space="preserve">. Цели </w:t>
      </w:r>
      <w:r w:rsidR="002D3910" w:rsidRPr="001A71A9">
        <w:rPr>
          <w:rFonts w:ascii="Times New Roman" w:hAnsi="Times New Roman"/>
          <w:sz w:val="28"/>
          <w:szCs w:val="28"/>
        </w:rPr>
        <w:t xml:space="preserve">и задачи </w:t>
      </w:r>
      <w:r w:rsidR="00663DC5" w:rsidRPr="001A71A9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39339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3933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63DC5" w:rsidRPr="001A71A9">
        <w:rPr>
          <w:rFonts w:ascii="Times New Roman" w:hAnsi="Times New Roman"/>
          <w:sz w:val="28"/>
          <w:szCs w:val="28"/>
        </w:rPr>
        <w:t>практики</w:t>
      </w:r>
      <w:r w:rsidR="00704350" w:rsidRPr="001A71A9">
        <w:rPr>
          <w:rFonts w:ascii="Times New Roman" w:hAnsi="Times New Roman"/>
          <w:sz w:val="28"/>
          <w:szCs w:val="28"/>
        </w:rPr>
        <w:t xml:space="preserve"> </w:t>
      </w:r>
      <w:bookmarkEnd w:id="3"/>
    </w:p>
    <w:p w:rsidR="000625DC" w:rsidRDefault="00393396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Целями п</w:t>
      </w:r>
      <w:r w:rsidRPr="003933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роизводственной (преддипломной) практики являются приобретение и закрепление практических умений и навыков, связанных с профессиональными и социально-личностными компетенциями </w:t>
      </w:r>
      <w:r w:rsidR="004B257C">
        <w:rPr>
          <w:rFonts w:ascii="Times New Roman" w:hAnsi="Times New Roman" w:cs="Times New Roman"/>
          <w:iCs/>
          <w:sz w:val="28"/>
          <w:szCs w:val="28"/>
          <w:lang w:eastAsia="ru-RU"/>
        </w:rPr>
        <w:t>обучающихся</w:t>
      </w:r>
      <w:r w:rsidRPr="00393396">
        <w:rPr>
          <w:rFonts w:ascii="Times New Roman" w:hAnsi="Times New Roman" w:cs="Times New Roman"/>
          <w:iCs/>
          <w:sz w:val="28"/>
          <w:szCs w:val="28"/>
          <w:lang w:eastAsia="ru-RU"/>
        </w:rPr>
        <w:t>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</w:t>
      </w:r>
      <w:r w:rsidR="000625DC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882920" w:rsidRPr="000625DC" w:rsidRDefault="00882920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к целям </w:t>
      </w:r>
      <w:r w:rsidR="00704350">
        <w:rPr>
          <w:rFonts w:ascii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704350"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350">
        <w:rPr>
          <w:rFonts w:ascii="Times New Roman" w:hAnsi="Times New Roman" w:cs="Times New Roman"/>
          <w:sz w:val="28"/>
          <w:szCs w:val="28"/>
          <w:lang w:eastAsia="ru-RU"/>
        </w:rPr>
        <w:t xml:space="preserve">(преддипломной)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отнести 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к профессиональному самосовершенствованию, расширение профессионального кругозора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студента и подготовки к будущей практической деятельности в высокопрофессиональном коллективе судебных учреждений Российской Федерации, а также совершенствование организационных навыков ведения самостоятельной работы, включая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навыков работы в коллективе и принятие самостоятельных решений с последующей аргументированной защитой выбранной линии поведения. </w:t>
      </w:r>
    </w:p>
    <w:p w:rsidR="004B257C" w:rsidRDefault="00882920" w:rsidP="004B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прохождение </w:t>
      </w:r>
      <w:r w:rsidR="00704350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="000625DC" w:rsidRPr="000625D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625DC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="000625DC" w:rsidRPr="000625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625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350"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704350"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преследует цель помощи обучающемуся в сборе необходимого эмпирического материала в рамках подготовки и написания выпускной квалификационной работы</w:t>
      </w:r>
      <w:r w:rsidR="00551927" w:rsidRPr="0055192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="00551927" w:rsidRPr="00551927">
        <w:rPr>
          <w:rFonts w:ascii="Times New Roman" w:hAnsi="Times New Roman" w:cs="Times New Roman"/>
          <w:sz w:val="28"/>
          <w:szCs w:val="28"/>
          <w:lang w:eastAsia="ru-RU"/>
        </w:rPr>
        <w:t>также  приобретение</w:t>
      </w:r>
      <w:proofErr w:type="gramEnd"/>
      <w:r w:rsidR="00551927" w:rsidRPr="00551927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студентами:</w:t>
      </w:r>
    </w:p>
    <w:p w:rsidR="004B257C" w:rsidRPr="004B257C" w:rsidRDefault="00AF46BA" w:rsidP="004B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>знаний: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46BA">
        <w:rPr>
          <w:rFonts w:ascii="Times New Roman" w:hAnsi="Times New Roman" w:cs="Times New Roman"/>
          <w:sz w:val="28"/>
          <w:szCs w:val="28"/>
          <w:lang w:eastAsia="ru-RU"/>
        </w:rPr>
        <w:t>о современной судебной системе Российской Федерации, иерархии судов общей юрисдикции, работе аппаратов судов в Российской Федерации, а также организации ординарной работы судов, образующих судебную систему Российской Федерации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57C" w:rsidRPr="004B257C" w:rsidRDefault="00AF46BA" w:rsidP="004B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>умений: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46BA">
        <w:rPr>
          <w:rFonts w:ascii="Times New Roman" w:hAnsi="Times New Roman" w:cs="Times New Roman"/>
          <w:sz w:val="28"/>
          <w:szCs w:val="28"/>
          <w:lang w:eastAsia="ru-RU"/>
        </w:rPr>
        <w:t>определять правовую природу общественных отношений, вычленять правовую составляющую в юридически значимых событиях и фактах, квалифицировать их, а равно принимать решения и совершать юридические действия в точном соответствии с законом, составлять юридические документы, связанные с отправлением правосудия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46BA" w:rsidRPr="00A62CF1" w:rsidRDefault="00AF46BA" w:rsidP="004B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>навыков: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46B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полученных теоретических знаний из отраслей отечественного законодательства при отправлении правосудия в судах, </w:t>
      </w:r>
      <w:r w:rsidRPr="00A62CF1">
        <w:rPr>
          <w:rFonts w:ascii="Times New Roman" w:hAnsi="Times New Roman" w:cs="Times New Roman"/>
          <w:sz w:val="28"/>
          <w:szCs w:val="28"/>
          <w:lang w:eastAsia="ru-RU"/>
        </w:rPr>
        <w:t xml:space="preserve">образующих судебную систему Российской Федерации. </w:t>
      </w:r>
    </w:p>
    <w:p w:rsidR="00AF46BA" w:rsidRDefault="00AF46BA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B763B">
        <w:rPr>
          <w:rStyle w:val="4"/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пр</w:t>
      </w:r>
      <w:r w:rsidR="001379DC">
        <w:rPr>
          <w:rStyle w:val="4"/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еддипломной</w:t>
      </w:r>
      <w:r w:rsidRPr="00DB76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AF46BA" w:rsidRDefault="00AF46BA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Основной задачей преддипломной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сбор и последующий анализ студентом необходимого эмпирического материала, который может быть использован при подготовке выпускной квалификационной работы.</w:t>
      </w:r>
    </w:p>
    <w:p w:rsidR="008C296E" w:rsidRDefault="00AF46BA" w:rsidP="004B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Помимо указанной основной задачи, </w:t>
      </w:r>
      <w:r w:rsidR="009D6814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практика</w:t>
      </w:r>
      <w:r w:rsidR="009D6814">
        <w:rPr>
          <w:rFonts w:ascii="Times New Roman" w:hAnsi="Times New Roman" w:cs="Times New Roman"/>
          <w:sz w:val="28"/>
          <w:szCs w:val="28"/>
          <w:lang w:eastAsia="ru-RU"/>
        </w:rPr>
        <w:t xml:space="preserve"> (преддипломная)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р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>ешение также и следующих задач: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 </w:t>
      </w:r>
      <w:r w:rsidR="008C296E">
        <w:rPr>
          <w:rFonts w:ascii="Times New Roman" w:hAnsi="Times New Roman" w:cs="Times New Roman"/>
          <w:sz w:val="28"/>
          <w:szCs w:val="28"/>
          <w:lang w:eastAsia="ru-RU"/>
        </w:rPr>
        <w:t xml:space="preserve">апробация на практике теоретических знаний, </w:t>
      </w:r>
      <w:r w:rsidR="008C29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296E">
        <w:rPr>
          <w:rFonts w:ascii="Times New Roman" w:hAnsi="Times New Roman" w:cs="Times New Roman"/>
          <w:sz w:val="28"/>
          <w:szCs w:val="28"/>
          <w:lang w:eastAsia="ru-RU"/>
        </w:rPr>
        <w:t>развитие в студенте знаний о профессиональных и этических особенностях отправления правосудия в Российской Федерации;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296E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о процессуальной и процедурной регламентации отправления правосудия в Российской Федерации;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296E">
        <w:rPr>
          <w:rFonts w:ascii="Times New Roman" w:hAnsi="Times New Roman" w:cs="Times New Roman"/>
          <w:sz w:val="28"/>
          <w:szCs w:val="28"/>
          <w:lang w:eastAsia="ru-RU"/>
        </w:rPr>
        <w:t>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</w:t>
      </w:r>
      <w:r w:rsidR="004B5F07">
        <w:rPr>
          <w:rFonts w:ascii="Times New Roman" w:hAnsi="Times New Roman" w:cs="Times New Roman"/>
          <w:sz w:val="28"/>
          <w:szCs w:val="28"/>
          <w:lang w:eastAsia="ru-RU"/>
        </w:rPr>
        <w:t>ии.</w:t>
      </w:r>
    </w:p>
    <w:p w:rsidR="00A215C5" w:rsidRPr="00A215C5" w:rsidRDefault="009D6814" w:rsidP="004B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15C5">
        <w:rPr>
          <w:rFonts w:ascii="Times New Roman" w:hAnsi="Times New Roman" w:cs="Times New Roman"/>
          <w:sz w:val="28"/>
          <w:szCs w:val="28"/>
          <w:lang w:eastAsia="ru-RU"/>
        </w:rPr>
        <w:t>роизводственная 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(преддипломная)</w:t>
      </w:r>
      <w:r w:rsidR="00A215C5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призвана разрешить сле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>дующие профессиональные задачи: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5C5" w:rsidRPr="004B257C">
        <w:rPr>
          <w:rFonts w:ascii="Times New Roman" w:hAnsi="Times New Roman" w:cs="Times New Roman"/>
          <w:sz w:val="28"/>
          <w:szCs w:val="28"/>
          <w:lang w:eastAsia="ru-RU"/>
        </w:rPr>
        <w:t>в правотворческой деятельности:</w:t>
      </w:r>
      <w:r w:rsidR="00755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7C0" w:rsidRPr="007557C0">
        <w:rPr>
          <w:rFonts w:ascii="Times New Roman" w:hAnsi="Times New Roman" w:cs="Times New Roman"/>
          <w:sz w:val="28"/>
          <w:szCs w:val="28"/>
          <w:lang w:eastAsia="ru-RU"/>
        </w:rPr>
        <w:t>знакомство с основными процедурными правилами подготовки и принятия нормативных правовых актов</w:t>
      </w:r>
      <w:r w:rsidR="007557C0">
        <w:rPr>
          <w:rFonts w:ascii="Times New Roman" w:hAnsi="Times New Roman" w:cs="Times New Roman"/>
          <w:sz w:val="28"/>
          <w:szCs w:val="28"/>
          <w:lang w:eastAsia="ru-RU"/>
        </w:rPr>
        <w:t>, юридических документов</w:t>
      </w:r>
      <w:r w:rsidR="007557C0" w:rsidRPr="007557C0">
        <w:rPr>
          <w:rFonts w:ascii="Times New Roman" w:hAnsi="Times New Roman" w:cs="Times New Roman"/>
          <w:sz w:val="28"/>
          <w:szCs w:val="28"/>
          <w:lang w:eastAsia="ru-RU"/>
        </w:rPr>
        <w:t xml:space="preserve">, основами законодательной техники, участие в подготовке </w:t>
      </w:r>
      <w:r w:rsidR="007557C0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</w:t>
      </w:r>
      <w:r w:rsidR="007557C0" w:rsidRPr="007557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>правовых актов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5C5" w:rsidRPr="004B257C">
        <w:rPr>
          <w:rFonts w:ascii="Times New Roman" w:hAnsi="Times New Roman" w:cs="Times New Roman"/>
          <w:sz w:val="28"/>
          <w:szCs w:val="28"/>
          <w:lang w:eastAsia="ru-RU"/>
        </w:rPr>
        <w:t>в правоприменительной деятельности:</w:t>
      </w:r>
      <w:r w:rsidR="007557C0" w:rsidRPr="007557C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7557C0" w:rsidRPr="007557C0">
        <w:rPr>
          <w:rFonts w:ascii="Times New Roman" w:hAnsi="Times New Roman" w:cs="Times New Roman"/>
          <w:sz w:val="28"/>
          <w:szCs w:val="28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5C5" w:rsidRPr="004B257C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правоохранительной деятельности:</w:t>
      </w:r>
      <w:r w:rsidR="007557C0" w:rsidRPr="004B257C">
        <w:t xml:space="preserve"> </w:t>
      </w:r>
      <w:r w:rsidR="007557C0" w:rsidRPr="007557C0">
        <w:rPr>
          <w:rFonts w:ascii="Times New Roman" w:hAnsi="Times New Roman" w:cs="Times New Roman"/>
          <w:sz w:val="28"/>
          <w:szCs w:val="28"/>
          <w:lang w:eastAsia="ru-RU"/>
        </w:rPr>
        <w:t>обеспечение законности, правопорядка, безопасности ли</w:t>
      </w:r>
      <w:r w:rsidR="007557C0">
        <w:rPr>
          <w:rFonts w:ascii="Times New Roman" w:hAnsi="Times New Roman" w:cs="Times New Roman"/>
          <w:sz w:val="28"/>
          <w:szCs w:val="28"/>
          <w:lang w:eastAsia="ru-RU"/>
        </w:rPr>
        <w:t xml:space="preserve">чности, общества и государства; </w:t>
      </w:r>
      <w:r w:rsidR="007557C0" w:rsidRPr="007557C0">
        <w:rPr>
          <w:rFonts w:ascii="Times New Roman" w:hAnsi="Times New Roman" w:cs="Times New Roman"/>
          <w:sz w:val="28"/>
          <w:szCs w:val="28"/>
          <w:lang w:eastAsia="ru-RU"/>
        </w:rPr>
        <w:t>своевременное реагирование и принятие мер к</w:t>
      </w:r>
      <w:r w:rsidR="000625DC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восстановлению нарушенных прав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5C5" w:rsidRPr="004B257C">
        <w:rPr>
          <w:rFonts w:ascii="Times New Roman" w:hAnsi="Times New Roman" w:cs="Times New Roman"/>
          <w:sz w:val="28"/>
          <w:szCs w:val="28"/>
          <w:lang w:eastAsia="ru-RU"/>
        </w:rPr>
        <w:t>в правозащитной деятельности:</w:t>
      </w:r>
      <w:r w:rsidR="007557C0" w:rsidRPr="0075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7C0" w:rsidRPr="007557C0">
        <w:rPr>
          <w:rFonts w:ascii="Times New Roman" w:hAnsi="Times New Roman" w:cs="Times New Roman"/>
          <w:sz w:val="28"/>
          <w:szCs w:val="28"/>
          <w:lang w:eastAsia="ru-RU"/>
        </w:rPr>
        <w:t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</w:t>
      </w:r>
      <w:r w:rsidR="004B257C" w:rsidRPr="004B257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B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5C5" w:rsidRPr="004B257C">
        <w:rPr>
          <w:rFonts w:ascii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  <w:r w:rsidR="00A215C5" w:rsidRPr="00A2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5C5" w:rsidRPr="00A215C5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в </w:t>
      </w:r>
      <w:r w:rsidR="007557C0">
        <w:rPr>
          <w:rFonts w:ascii="Times New Roman" w:hAnsi="Times New Roman" w:cs="Times New Roman"/>
          <w:sz w:val="28"/>
          <w:szCs w:val="28"/>
          <w:lang w:eastAsia="ru-RU"/>
        </w:rPr>
        <w:t>судах</w:t>
      </w:r>
      <w:r w:rsidR="00882920">
        <w:rPr>
          <w:rFonts w:ascii="Times New Roman" w:hAnsi="Times New Roman" w:cs="Times New Roman"/>
          <w:sz w:val="28"/>
          <w:szCs w:val="28"/>
          <w:lang w:eastAsia="ru-RU"/>
        </w:rPr>
        <w:t xml:space="preserve">, образующих судебную систему </w:t>
      </w:r>
      <w:r w:rsidR="007557C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B22FCE" w:rsidRDefault="000625DC" w:rsidP="00B02029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4" w:name="_Toc496569050"/>
      <w:r w:rsidRPr="000625DC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lastRenderedPageBreak/>
        <w:t>3.</w:t>
      </w:r>
      <w:r w:rsidR="004B5F07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 xml:space="preserve"> Вид </w:t>
      </w:r>
      <w:r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производственной практики</w:t>
      </w:r>
      <w:r w:rsidRPr="00B22FCE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,</w:t>
      </w:r>
      <w:r w:rsidR="004B5F07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 xml:space="preserve"> способ </w:t>
      </w:r>
      <w:r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и форма ее</w:t>
      </w:r>
      <w:r w:rsidR="004B5F07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 xml:space="preserve"> проведения</w:t>
      </w:r>
      <w:bookmarkEnd w:id="4"/>
      <w:r w:rsidR="00B0202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 xml:space="preserve"> </w:t>
      </w:r>
    </w:p>
    <w:p w:rsidR="004B5F07" w:rsidRPr="00175252" w:rsidRDefault="00704350" w:rsidP="00175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8330C0">
        <w:rPr>
          <w:rFonts w:ascii="Times New Roman" w:hAnsi="Times New Roman" w:cs="Times New Roman"/>
          <w:sz w:val="28"/>
          <w:szCs w:val="28"/>
        </w:rPr>
        <w:t xml:space="preserve"> (п</w:t>
      </w:r>
      <w:r w:rsidR="008330C0" w:rsidRPr="00704350">
        <w:rPr>
          <w:rFonts w:ascii="Times New Roman" w:hAnsi="Times New Roman" w:cs="Times New Roman"/>
          <w:sz w:val="28"/>
          <w:szCs w:val="28"/>
        </w:rPr>
        <w:t>реддипломная</w:t>
      </w:r>
      <w:r w:rsidR="008330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350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8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04350">
        <w:rPr>
          <w:rFonts w:ascii="Times New Roman" w:hAnsi="Times New Roman" w:cs="Times New Roman"/>
          <w:sz w:val="28"/>
          <w:szCs w:val="28"/>
        </w:rPr>
        <w:t>стационарн</w:t>
      </w:r>
      <w:r w:rsidR="00FC31C7">
        <w:rPr>
          <w:rFonts w:ascii="Times New Roman" w:hAnsi="Times New Roman" w:cs="Times New Roman"/>
          <w:sz w:val="28"/>
          <w:szCs w:val="28"/>
        </w:rPr>
        <w:t>ым</w:t>
      </w:r>
      <w:r w:rsidR="004707BB">
        <w:rPr>
          <w:rFonts w:ascii="Times New Roman" w:hAnsi="Times New Roman" w:cs="Times New Roman"/>
          <w:sz w:val="28"/>
          <w:szCs w:val="28"/>
        </w:rPr>
        <w:t xml:space="preserve"> или выездн</w:t>
      </w:r>
      <w:r w:rsidR="00175252">
        <w:rPr>
          <w:rFonts w:ascii="Times New Roman" w:hAnsi="Times New Roman" w:cs="Times New Roman"/>
          <w:sz w:val="28"/>
          <w:szCs w:val="28"/>
        </w:rPr>
        <w:t>ым</w:t>
      </w:r>
      <w:r w:rsidR="0070236A" w:rsidRPr="0070236A">
        <w:rPr>
          <w:rFonts w:ascii="Times New Roman" w:hAnsi="Times New Roman" w:cs="Times New Roman"/>
          <w:sz w:val="28"/>
          <w:szCs w:val="28"/>
        </w:rPr>
        <w:t xml:space="preserve"> </w:t>
      </w:r>
      <w:r w:rsidR="0070236A">
        <w:rPr>
          <w:rFonts w:ascii="Times New Roman" w:hAnsi="Times New Roman" w:cs="Times New Roman"/>
          <w:sz w:val="28"/>
          <w:szCs w:val="28"/>
        </w:rPr>
        <w:t>способом</w:t>
      </w:r>
      <w:r w:rsidR="00175252" w:rsidRPr="00175252">
        <w:rPr>
          <w:rFonts w:ascii="Times New Roman" w:hAnsi="Times New Roman" w:cs="Times New Roman"/>
          <w:sz w:val="28"/>
          <w:szCs w:val="28"/>
        </w:rPr>
        <w:t xml:space="preserve">. </w:t>
      </w:r>
      <w:r w:rsidR="004707BB">
        <w:rPr>
          <w:rFonts w:ascii="Times New Roman" w:hAnsi="Times New Roman" w:cs="Times New Roman"/>
          <w:sz w:val="28"/>
          <w:szCs w:val="28"/>
        </w:rPr>
        <w:t>Форма проведения –</w:t>
      </w:r>
      <w:r w:rsidR="00545EBC">
        <w:rPr>
          <w:rFonts w:ascii="Times New Roman" w:hAnsi="Times New Roman" w:cs="Times New Roman"/>
          <w:sz w:val="28"/>
          <w:szCs w:val="28"/>
        </w:rPr>
        <w:t xml:space="preserve"> </w:t>
      </w:r>
      <w:r w:rsidR="004707BB">
        <w:rPr>
          <w:rFonts w:ascii="Times New Roman" w:hAnsi="Times New Roman" w:cs="Times New Roman"/>
          <w:sz w:val="28"/>
          <w:szCs w:val="28"/>
        </w:rPr>
        <w:t>дискретная.</w:t>
      </w:r>
      <w:r w:rsidR="00175252">
        <w:rPr>
          <w:rFonts w:ascii="Times New Roman" w:hAnsi="Times New Roman" w:cs="Times New Roman"/>
          <w:sz w:val="28"/>
          <w:szCs w:val="28"/>
        </w:rPr>
        <w:t xml:space="preserve"> </w:t>
      </w:r>
      <w:r w:rsidR="004B5F07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proofErr w:type="gramStart"/>
      <w:r w:rsidR="004B5F0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570398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570398">
        <w:rPr>
          <w:rFonts w:ascii="Times New Roman" w:hAnsi="Times New Roman" w:cs="Times New Roman"/>
          <w:sz w:val="28"/>
          <w:szCs w:val="28"/>
        </w:rPr>
        <w:t xml:space="preserve"> </w:t>
      </w:r>
      <w:r w:rsidR="004B5F07">
        <w:rPr>
          <w:rFonts w:ascii="Times New Roman" w:hAnsi="Times New Roman" w:cs="Times New Roman"/>
          <w:sz w:val="28"/>
          <w:szCs w:val="28"/>
        </w:rPr>
        <w:t>суды, образующие судебну</w:t>
      </w:r>
      <w:r w:rsidR="00175252">
        <w:rPr>
          <w:rFonts w:ascii="Times New Roman" w:hAnsi="Times New Roman" w:cs="Times New Roman"/>
          <w:sz w:val="28"/>
          <w:szCs w:val="28"/>
        </w:rPr>
        <w:t>ю систему Российской Федерации</w:t>
      </w:r>
      <w:r w:rsidR="00175252" w:rsidRPr="00175252">
        <w:rPr>
          <w:rFonts w:ascii="Times New Roman" w:hAnsi="Times New Roman" w:cs="Times New Roman"/>
          <w:sz w:val="28"/>
          <w:szCs w:val="28"/>
        </w:rPr>
        <w:t xml:space="preserve">, </w:t>
      </w:r>
      <w:r w:rsidR="00175252">
        <w:rPr>
          <w:rFonts w:ascii="Times New Roman" w:hAnsi="Times New Roman" w:cs="Times New Roman"/>
          <w:sz w:val="28"/>
          <w:szCs w:val="28"/>
        </w:rPr>
        <w:t xml:space="preserve">заключившие с  Университетом </w:t>
      </w:r>
      <w:r w:rsidR="00B0202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75252">
        <w:rPr>
          <w:rFonts w:ascii="Times New Roman" w:hAnsi="Times New Roman" w:cs="Times New Roman"/>
          <w:sz w:val="28"/>
          <w:szCs w:val="28"/>
        </w:rPr>
        <w:t>договоры</w:t>
      </w:r>
      <w:r w:rsidR="00175252" w:rsidRPr="00175252">
        <w:rPr>
          <w:rFonts w:ascii="Times New Roman" w:hAnsi="Times New Roman" w:cs="Times New Roman"/>
          <w:sz w:val="28"/>
          <w:szCs w:val="28"/>
        </w:rPr>
        <w:t>.</w:t>
      </w:r>
    </w:p>
    <w:p w:rsidR="00A215C5" w:rsidRPr="00A215C5" w:rsidRDefault="00A215C5" w:rsidP="006F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t>Организация производственной практики на местах возлагается на руководителя учреждения места проведения практики, который непосредственно назначает руководителем практики высококвалифицированного работника данной организации. Руковод</w:t>
      </w:r>
      <w:r w:rsidR="00175252">
        <w:rPr>
          <w:rFonts w:ascii="Times New Roman" w:hAnsi="Times New Roman" w:cs="Times New Roman"/>
          <w:sz w:val="28"/>
          <w:szCs w:val="28"/>
        </w:rPr>
        <w:t xml:space="preserve">итель практики от организации: </w:t>
      </w:r>
      <w:r w:rsidRPr="00A215C5">
        <w:rPr>
          <w:rFonts w:ascii="Times New Roman" w:hAnsi="Times New Roman" w:cs="Times New Roman"/>
          <w:sz w:val="28"/>
          <w:szCs w:val="28"/>
        </w:rPr>
        <w:t xml:space="preserve">осуществляет консультирование и оказывает практическую помощь студентам в </w:t>
      </w:r>
      <w:r w:rsidR="00175252">
        <w:rPr>
          <w:rFonts w:ascii="Times New Roman" w:hAnsi="Times New Roman" w:cs="Times New Roman"/>
          <w:sz w:val="28"/>
          <w:szCs w:val="28"/>
        </w:rPr>
        <w:t>прохождении практики;</w:t>
      </w:r>
      <w:r w:rsidRPr="00A215C5"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прохождения практики обучающимся, отвечающие санитарным правилам и требованиям охраны труда; обеспечивает соблюдение студентом правил охраны труда техники безопасности, пожарной безопасности, а также правил внутреннего тр</w:t>
      </w:r>
      <w:r w:rsidR="006F21AD">
        <w:rPr>
          <w:rFonts w:ascii="Times New Roman" w:hAnsi="Times New Roman" w:cs="Times New Roman"/>
          <w:sz w:val="28"/>
          <w:szCs w:val="28"/>
        </w:rPr>
        <w:t>удового распорядка организации;</w:t>
      </w:r>
      <w:r w:rsidRPr="00A215C5">
        <w:rPr>
          <w:rFonts w:ascii="Times New Roman" w:hAnsi="Times New Roman" w:cs="Times New Roman"/>
          <w:sz w:val="28"/>
          <w:szCs w:val="28"/>
        </w:rPr>
        <w:t xml:space="preserve"> осуществляет систематический контроль текущей работы студента; </w:t>
      </w:r>
      <w:r w:rsidR="006F21AD">
        <w:rPr>
          <w:rFonts w:ascii="Times New Roman" w:hAnsi="Times New Roman" w:cs="Times New Roman"/>
          <w:sz w:val="28"/>
          <w:szCs w:val="28"/>
        </w:rPr>
        <w:t xml:space="preserve"> </w:t>
      </w:r>
      <w:r w:rsidRPr="00A215C5">
        <w:rPr>
          <w:rFonts w:ascii="Times New Roman" w:hAnsi="Times New Roman" w:cs="Times New Roman"/>
          <w:sz w:val="28"/>
          <w:szCs w:val="28"/>
        </w:rPr>
        <w:t>взаимодействует с руководителями практики от Университета по вопросам прохождения практики студентом, его поведения и т.п.;  согласовывает индивидуальные задания, содержание и п</w:t>
      </w:r>
      <w:r w:rsidR="006F21AD">
        <w:rPr>
          <w:rFonts w:ascii="Times New Roman" w:hAnsi="Times New Roman" w:cs="Times New Roman"/>
          <w:sz w:val="28"/>
          <w:szCs w:val="28"/>
        </w:rPr>
        <w:t>ланируемые результаты практики;</w:t>
      </w:r>
      <w:r w:rsidRPr="00A215C5">
        <w:rPr>
          <w:rFonts w:ascii="Times New Roman" w:hAnsi="Times New Roman" w:cs="Times New Roman"/>
          <w:sz w:val="28"/>
          <w:szCs w:val="28"/>
        </w:rPr>
        <w:t xml:space="preserve"> по результатам прохождения практики составляет характеристику на</w:t>
      </w:r>
      <w:r>
        <w:rPr>
          <w:rFonts w:ascii="Times New Roman" w:hAnsi="Times New Roman" w:cs="Times New Roman"/>
          <w:sz w:val="28"/>
          <w:szCs w:val="28"/>
        </w:rPr>
        <w:t xml:space="preserve"> студента. </w:t>
      </w:r>
      <w:r w:rsidRPr="00A2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07" w:rsidRDefault="004B5F07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16">
        <w:rPr>
          <w:rFonts w:ascii="Times New Roman" w:hAnsi="Times New Roman" w:cs="Times New Roman"/>
          <w:sz w:val="28"/>
          <w:szCs w:val="28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CE" w:rsidRDefault="00B22FCE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оведения преддипломной практики</w:t>
      </w:r>
    </w:p>
    <w:p w:rsidR="00B22FCE" w:rsidRPr="00DF2FA1" w:rsidRDefault="00B22FCE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При  выполнении</w:t>
      </w:r>
      <w:proofErr w:type="gram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 </w:t>
      </w:r>
    </w:p>
    <w:p w:rsidR="00B22FCE" w:rsidRDefault="00B22FCE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информационные, инструментальные и программные средства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процессе прохождения производственной практики (преддипломной)</w:t>
      </w:r>
      <w:r w:rsidR="006F21A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22FCE" w:rsidRPr="00DF2FA1" w:rsidRDefault="00B22FCE" w:rsidP="006F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Студентами при прохождении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практики (преддипломной)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</w:t>
      </w:r>
      <w:r w:rsidR="006F21AD">
        <w:rPr>
          <w:rFonts w:ascii="Times New Roman" w:hAnsi="Times New Roman" w:cs="Times New Roman"/>
          <w:sz w:val="28"/>
          <w:szCs w:val="28"/>
          <w:lang w:eastAsia="ru-RU"/>
        </w:rPr>
        <w:t xml:space="preserve"> (к примеру, ГАС «Правосудие»).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Также студент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иные открытые информационные источники и системы, доступные на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ерритории Российской Федерации</w:t>
      </w:r>
      <w:r w:rsidRPr="003933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FCE" w:rsidRDefault="00C25CFF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Форма промежуточной аттестации</w:t>
      </w:r>
    </w:p>
    <w:p w:rsidR="00B22FCE" w:rsidRDefault="00B22FCE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преддипломной практики проводится защита практики. </w:t>
      </w:r>
    </w:p>
    <w:p w:rsidR="006F21AD" w:rsidRDefault="00B22FCE" w:rsidP="006F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неделю до защиты практики студент представляет руководителю практики от Университета следующие отчетные документы:</w:t>
      </w:r>
      <w:r w:rsidR="006F2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характеристику руководител</w:t>
      </w:r>
      <w:r w:rsidR="006F21AD">
        <w:rPr>
          <w:rFonts w:ascii="Times New Roman" w:hAnsi="Times New Roman" w:cs="Times New Roman"/>
          <w:sz w:val="28"/>
          <w:szCs w:val="28"/>
          <w:lang w:eastAsia="ru-RU"/>
        </w:rPr>
        <w:t xml:space="preserve">я практики от судебных органов;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письменный отче</w:t>
      </w:r>
      <w:r w:rsidR="006F21AD">
        <w:rPr>
          <w:rFonts w:ascii="Times New Roman" w:hAnsi="Times New Roman" w:cs="Times New Roman"/>
          <w:sz w:val="28"/>
          <w:szCs w:val="28"/>
          <w:lang w:eastAsia="ru-RU"/>
        </w:rPr>
        <w:t>т.</w:t>
      </w:r>
    </w:p>
    <w:p w:rsidR="00B22FCE" w:rsidRPr="00DF2FA1" w:rsidRDefault="00B22FCE" w:rsidP="006F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Защита отчета по результатам </w:t>
      </w:r>
      <w:r w:rsidR="006F21AD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включает: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доклад студента об ит</w:t>
      </w:r>
      <w:r w:rsidR="006F21AD">
        <w:rPr>
          <w:rFonts w:ascii="Times New Roman" w:hAnsi="Times New Roman" w:cs="Times New Roman"/>
          <w:sz w:val="28"/>
          <w:szCs w:val="28"/>
          <w:lang w:eastAsia="ru-RU"/>
        </w:rPr>
        <w:t xml:space="preserve">огах практики и ее результатах;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ответы на вопросы преподавателя – руководителя практики по содержанию практики и представленным документам.</w:t>
      </w:r>
    </w:p>
    <w:p w:rsidR="00B22FCE" w:rsidRPr="00DF2FA1" w:rsidRDefault="00B22FCE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По результатам защиты практики студенту выставляется в ведомость и в зачетную кн</w:t>
      </w:r>
      <w:r>
        <w:rPr>
          <w:rFonts w:ascii="Times New Roman" w:hAnsi="Times New Roman" w:cs="Times New Roman"/>
          <w:sz w:val="28"/>
          <w:szCs w:val="28"/>
          <w:lang w:eastAsia="ru-RU"/>
        </w:rPr>
        <w:t>ижку дифференцированная оценка.</w:t>
      </w:r>
    </w:p>
    <w:p w:rsidR="006E1812" w:rsidRDefault="006E1812" w:rsidP="00E5206F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812" w:rsidRPr="003851FA" w:rsidRDefault="00B22FCE" w:rsidP="00E5206F">
      <w:pPr>
        <w:pStyle w:val="af4"/>
        <w:autoSpaceDE w:val="0"/>
        <w:autoSpaceDN w:val="0"/>
        <w:adjustRightInd w:val="0"/>
        <w:ind w:left="0" w:firstLine="709"/>
        <w:jc w:val="both"/>
        <w:rPr>
          <w:b/>
          <w:bCs/>
          <w:spacing w:val="2"/>
          <w:sz w:val="28"/>
          <w:szCs w:val="28"/>
        </w:rPr>
      </w:pPr>
      <w:r>
        <w:rPr>
          <w:b/>
          <w:sz w:val="28"/>
          <w:szCs w:val="28"/>
        </w:rPr>
        <w:t>4</w:t>
      </w:r>
      <w:r w:rsidR="006E1812" w:rsidRPr="00203B30">
        <w:rPr>
          <w:b/>
          <w:sz w:val="28"/>
          <w:szCs w:val="28"/>
        </w:rPr>
        <w:t>.</w:t>
      </w:r>
      <w:r w:rsidR="006E1812" w:rsidRPr="003851FA">
        <w:rPr>
          <w:b/>
          <w:spacing w:val="2"/>
          <w:sz w:val="28"/>
          <w:szCs w:val="28"/>
        </w:rPr>
        <w:t xml:space="preserve"> П</w:t>
      </w:r>
      <w:r w:rsidR="0070236A" w:rsidRPr="003851FA">
        <w:rPr>
          <w:b/>
          <w:spacing w:val="2"/>
          <w:sz w:val="28"/>
          <w:szCs w:val="28"/>
        </w:rPr>
        <w:t xml:space="preserve">еречень планируемых результатов обучения при прохождении практики </w:t>
      </w:r>
    </w:p>
    <w:p w:rsidR="006E1812" w:rsidRDefault="006E1812" w:rsidP="0070236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процессе обучения по основной образовательной программе студент при изучении </w:t>
      </w:r>
      <w:r w:rsidRPr="003851FA">
        <w:rPr>
          <w:rFonts w:ascii="Times New Roman" w:hAnsi="Times New Roman"/>
          <w:sz w:val="28"/>
          <w:szCs w:val="28"/>
        </w:rPr>
        <w:t>учебных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дисциплин и прохождении </w:t>
      </w:r>
      <w:r>
        <w:rPr>
          <w:rFonts w:ascii="Times New Roman" w:hAnsi="Times New Roman"/>
          <w:sz w:val="28"/>
          <w:szCs w:val="28"/>
          <w:lang w:eastAsia="ru-RU"/>
        </w:rPr>
        <w:t>преддипломной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практики должен приобрести указанные в </w:t>
      </w:r>
      <w:proofErr w:type="spellStart"/>
      <w:r w:rsidRPr="003851FA">
        <w:rPr>
          <w:rFonts w:ascii="Times New Roman" w:hAnsi="Times New Roman"/>
          <w:sz w:val="28"/>
          <w:szCs w:val="28"/>
          <w:lang w:eastAsia="ru-RU"/>
        </w:rPr>
        <w:t>ФГОС</w:t>
      </w:r>
      <w:proofErr w:type="spellEnd"/>
      <w:r w:rsidRPr="003851FA">
        <w:rPr>
          <w:rFonts w:ascii="Times New Roman" w:hAnsi="Times New Roman"/>
          <w:sz w:val="28"/>
          <w:szCs w:val="28"/>
          <w:lang w:eastAsia="ru-RU"/>
        </w:rPr>
        <w:t xml:space="preserve"> ВО </w:t>
      </w:r>
      <w:r>
        <w:rPr>
          <w:rFonts w:ascii="Times New Roman" w:hAnsi="Times New Roman"/>
          <w:sz w:val="28"/>
          <w:szCs w:val="28"/>
          <w:lang w:eastAsia="ru-RU"/>
        </w:rPr>
        <w:t>компетенции:</w:t>
      </w:r>
    </w:p>
    <w:p w:rsidR="00A62CF1" w:rsidRPr="00A62CF1" w:rsidRDefault="00A62CF1" w:rsidP="00702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29">
        <w:rPr>
          <w:rFonts w:ascii="Times New Roman" w:hAnsi="Times New Roman" w:cs="Times New Roman"/>
          <w:sz w:val="28"/>
          <w:szCs w:val="28"/>
        </w:rPr>
        <w:t>Универсальные компетенции</w:t>
      </w:r>
      <w:r w:rsidR="009C4D63">
        <w:rPr>
          <w:rFonts w:ascii="Times New Roman" w:hAnsi="Times New Roman" w:cs="Times New Roman"/>
          <w:sz w:val="28"/>
          <w:szCs w:val="28"/>
        </w:rPr>
        <w:t xml:space="preserve"> (УК):</w:t>
      </w:r>
      <w:r w:rsidRPr="00A62CF1">
        <w:rPr>
          <w:rFonts w:ascii="Times New Roman" w:hAnsi="Times New Roman" w:cs="Times New Roman"/>
          <w:sz w:val="28"/>
          <w:szCs w:val="28"/>
        </w:rPr>
        <w:t xml:space="preserve"> «Способен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жизни» (УК-6); </w:t>
      </w:r>
    </w:p>
    <w:p w:rsidR="009C4D63" w:rsidRDefault="00A62CF1" w:rsidP="00702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29">
        <w:rPr>
          <w:rFonts w:ascii="Times New Roman" w:hAnsi="Times New Roman" w:cs="Times New Roman"/>
          <w:sz w:val="28"/>
          <w:szCs w:val="28"/>
        </w:rPr>
        <w:t>Общепрофессиональные компетенции</w:t>
      </w:r>
      <w:r w:rsidR="009C4D63">
        <w:rPr>
          <w:rFonts w:ascii="Times New Roman" w:hAnsi="Times New Roman" w:cs="Times New Roman"/>
          <w:sz w:val="28"/>
          <w:szCs w:val="28"/>
        </w:rPr>
        <w:t xml:space="preserve"> (ОПК): </w:t>
      </w:r>
      <w:r w:rsidRPr="00A62CF1">
        <w:rPr>
          <w:rFonts w:ascii="Times New Roman" w:hAnsi="Times New Roman" w:cs="Times New Roman"/>
          <w:sz w:val="28"/>
          <w:szCs w:val="28"/>
        </w:rPr>
        <w:t>«Способен участвовать в экспертной юридической деятельности» (ОПК-4);</w:t>
      </w:r>
      <w:r w:rsidR="009C4D63">
        <w:rPr>
          <w:rFonts w:ascii="Times New Roman" w:hAnsi="Times New Roman" w:cs="Times New Roman"/>
          <w:sz w:val="28"/>
          <w:szCs w:val="28"/>
        </w:rPr>
        <w:t xml:space="preserve"> </w:t>
      </w:r>
      <w:r w:rsidRPr="00A62CF1">
        <w:rPr>
          <w:rFonts w:ascii="Times New Roman" w:hAnsi="Times New Roman" w:cs="Times New Roman"/>
          <w:sz w:val="28"/>
          <w:szCs w:val="28"/>
        </w:rPr>
        <w:t>«Способен письменно и устно аргументировать правовую позицию по делу и осуществлять профессиональное представительство в судах (иных органах власти)» (ОПК-6); «Способен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деятельности» (ОПК-8);</w:t>
      </w:r>
    </w:p>
    <w:p w:rsidR="00BF521F" w:rsidRPr="00A62CF1" w:rsidRDefault="00A62CF1" w:rsidP="0070236A">
      <w:pPr>
        <w:spacing w:after="0" w:line="360" w:lineRule="auto"/>
        <w:ind w:firstLine="709"/>
        <w:jc w:val="both"/>
        <w:rPr>
          <w:rStyle w:val="4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 w:rsidRPr="00B02029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="009C4D63">
        <w:rPr>
          <w:rFonts w:ascii="Times New Roman" w:hAnsi="Times New Roman" w:cs="Times New Roman"/>
          <w:sz w:val="28"/>
          <w:szCs w:val="28"/>
        </w:rPr>
        <w:t xml:space="preserve"> (ПК): </w:t>
      </w:r>
      <w:r w:rsidRPr="00A62CF1">
        <w:rPr>
          <w:rFonts w:ascii="Times New Roman" w:hAnsi="Times New Roman" w:cs="Times New Roman"/>
          <w:sz w:val="28"/>
          <w:szCs w:val="28"/>
        </w:rPr>
        <w:t>«Способен обеспечивать соблюдение законодательства субъектами права» (ПК-1); «Способен осуществлять профессиональную деятельность в сфере международно-правового сотрудничества» (ПК-2);  «Способен применять нормы матери</w:t>
      </w:r>
      <w:r w:rsidR="009C4D63">
        <w:rPr>
          <w:rFonts w:ascii="Times New Roman" w:hAnsi="Times New Roman" w:cs="Times New Roman"/>
          <w:sz w:val="28"/>
          <w:szCs w:val="28"/>
        </w:rPr>
        <w:t>ального права» (ПК-3);</w:t>
      </w:r>
      <w:r w:rsidRPr="00A62CF1">
        <w:rPr>
          <w:rFonts w:ascii="Times New Roman" w:hAnsi="Times New Roman" w:cs="Times New Roman"/>
          <w:sz w:val="28"/>
          <w:szCs w:val="28"/>
        </w:rPr>
        <w:t xml:space="preserve"> «Способен применять нормы</w:t>
      </w:r>
      <w:r w:rsidR="009C4D63">
        <w:rPr>
          <w:rFonts w:ascii="Times New Roman" w:hAnsi="Times New Roman" w:cs="Times New Roman"/>
          <w:sz w:val="28"/>
          <w:szCs w:val="28"/>
        </w:rPr>
        <w:t xml:space="preserve"> процессуального права» (ПК-4);</w:t>
      </w:r>
      <w:r w:rsidR="009C4D63" w:rsidRPr="009C4D63">
        <w:rPr>
          <w:rFonts w:ascii="Times New Roman" w:hAnsi="Times New Roman" w:cs="Times New Roman"/>
          <w:sz w:val="28"/>
          <w:szCs w:val="28"/>
        </w:rPr>
        <w:t xml:space="preserve"> </w:t>
      </w:r>
      <w:r w:rsidRPr="00A62CF1">
        <w:rPr>
          <w:rFonts w:ascii="Times New Roman" w:hAnsi="Times New Roman" w:cs="Times New Roman"/>
          <w:sz w:val="28"/>
          <w:szCs w:val="28"/>
        </w:rPr>
        <w:t xml:space="preserve">«Способен к подготовке и вынесению законных, обоснованных и мотивированных судебных актов» (ПК-5); «Способен давать квалифицированные юридические заключения и консультации в рамках своей профессиональной деятельности» (ПК-6). </w:t>
      </w:r>
    </w:p>
    <w:p w:rsidR="008C296E" w:rsidRPr="0070236A" w:rsidRDefault="00B22FCE" w:rsidP="0070236A">
      <w:pPr>
        <w:pStyle w:val="1"/>
        <w:ind w:firstLine="709"/>
        <w:jc w:val="both"/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5" w:name="_Toc496569051"/>
      <w:r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5</w:t>
      </w:r>
      <w:r w:rsidR="008C296E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 xml:space="preserve">. Место практики в структуре </w:t>
      </w:r>
      <w:proofErr w:type="spellStart"/>
      <w:r w:rsidR="008C296E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О</w:t>
      </w:r>
      <w:r w:rsidR="00167C34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П</w:t>
      </w:r>
      <w:r w:rsidR="008C296E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ОП</w:t>
      </w:r>
      <w:proofErr w:type="spellEnd"/>
      <w:r w:rsidR="008C296E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 xml:space="preserve"> ВО</w:t>
      </w:r>
      <w:bookmarkEnd w:id="5"/>
    </w:p>
    <w:p w:rsidR="008C296E" w:rsidRDefault="008C296E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3">
        <w:rPr>
          <w:rFonts w:ascii="Times New Roman" w:hAnsi="Times New Roman" w:cs="Times New Roman"/>
          <w:sz w:val="28"/>
          <w:szCs w:val="28"/>
        </w:rPr>
        <w:t xml:space="preserve">Данный вид практики относится к дисциплинам </w:t>
      </w:r>
      <w:r w:rsidR="007D2C2D" w:rsidRPr="009C4D63"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 w:rsidR="007D2C2D" w:rsidRPr="009C4D63">
        <w:rPr>
          <w:rFonts w:ascii="Times New Roman" w:hAnsi="Times New Roman" w:cs="Times New Roman"/>
          <w:sz w:val="28"/>
          <w:szCs w:val="28"/>
        </w:rPr>
        <w:t>части  Блока</w:t>
      </w:r>
      <w:proofErr w:type="gramEnd"/>
      <w:r w:rsidR="007D2C2D" w:rsidRPr="009C4D63">
        <w:rPr>
          <w:rFonts w:ascii="Times New Roman" w:hAnsi="Times New Roman" w:cs="Times New Roman"/>
          <w:sz w:val="28"/>
          <w:szCs w:val="28"/>
        </w:rPr>
        <w:t xml:space="preserve"> 2</w:t>
      </w:r>
      <w:r w:rsidRPr="009C4D63">
        <w:rPr>
          <w:rFonts w:ascii="Times New Roman" w:hAnsi="Times New Roman" w:cs="Times New Roman"/>
          <w:sz w:val="28"/>
          <w:szCs w:val="28"/>
        </w:rPr>
        <w:t xml:space="preserve"> программы специалитета Федерального государственного образовательного стандарта высшего образования по специальности 40.05.04 «Судебная и прокурорская деятельность».</w:t>
      </w:r>
      <w:r w:rsidRPr="008C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6E" w:rsidRDefault="00570398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98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FF69F0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570398">
        <w:rPr>
          <w:rFonts w:ascii="Times New Roman" w:hAnsi="Times New Roman" w:cs="Times New Roman"/>
          <w:sz w:val="28"/>
          <w:szCs w:val="28"/>
        </w:rPr>
        <w:t>практики является завершающим этапом обучения по основной образовательной программе</w:t>
      </w:r>
      <w:r w:rsidR="008C2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определяемой </w:t>
      </w:r>
      <w:r w:rsidR="008C296E">
        <w:rPr>
          <w:rFonts w:ascii="Times New Roman" w:hAnsi="Times New Roman" w:cs="Times New Roman"/>
          <w:sz w:val="28"/>
          <w:szCs w:val="28"/>
        </w:rPr>
        <w:t xml:space="preserve">в структуру </w:t>
      </w:r>
      <w:proofErr w:type="spellStart"/>
      <w:r w:rsidR="008C296E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="008C296E">
        <w:rPr>
          <w:rFonts w:ascii="Times New Roman" w:hAnsi="Times New Roman" w:cs="Times New Roman"/>
          <w:sz w:val="28"/>
          <w:szCs w:val="28"/>
        </w:rPr>
        <w:t xml:space="preserve"> ВО по </w:t>
      </w:r>
      <w:r w:rsidR="008C296E" w:rsidRPr="008C296E">
        <w:rPr>
          <w:rFonts w:ascii="Times New Roman" w:hAnsi="Times New Roman" w:cs="Times New Roman"/>
          <w:sz w:val="28"/>
          <w:szCs w:val="28"/>
        </w:rPr>
        <w:t>специальности 40.05.04 «Судебная и прокурорская деятельность</w:t>
      </w:r>
      <w:r w:rsidR="008C296E">
        <w:rPr>
          <w:rFonts w:ascii="Times New Roman" w:hAnsi="Times New Roman" w:cs="Times New Roman"/>
          <w:sz w:val="28"/>
          <w:szCs w:val="28"/>
        </w:rPr>
        <w:t xml:space="preserve">», и направлена на решение задач, включая формирование необходимых компетенций, описанных выше. </w:t>
      </w:r>
    </w:p>
    <w:p w:rsidR="008C296E" w:rsidRPr="00753816" w:rsidRDefault="00753816" w:rsidP="00E5206F">
      <w:pPr>
        <w:spacing w:after="0" w:line="360" w:lineRule="auto"/>
        <w:ind w:firstLine="709"/>
        <w:jc w:val="both"/>
        <w:rPr>
          <w:rStyle w:val="4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 w:rsidRPr="00753816">
        <w:rPr>
          <w:rFonts w:ascii="Times New Roman" w:hAnsi="Times New Roman" w:cs="Times New Roman"/>
          <w:sz w:val="28"/>
          <w:szCs w:val="28"/>
        </w:rPr>
        <w:t xml:space="preserve">Закрепление обучающимися практических навыков в рамках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производственной </w:t>
      </w:r>
      <w:r w:rsidRPr="00753816">
        <w:rPr>
          <w:rFonts w:ascii="Times New Roman" w:hAnsi="Times New Roman" w:cs="Times New Roman"/>
          <w:sz w:val="28"/>
          <w:szCs w:val="28"/>
        </w:rPr>
        <w:t xml:space="preserve">практики является основой для завершения формирования </w:t>
      </w:r>
      <w:proofErr w:type="spellStart"/>
      <w:r w:rsidRPr="007538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53816">
        <w:rPr>
          <w:rFonts w:ascii="Times New Roman" w:hAnsi="Times New Roman" w:cs="Times New Roman"/>
          <w:sz w:val="28"/>
          <w:szCs w:val="28"/>
        </w:rPr>
        <w:t xml:space="preserve"> подхода и профессиональных навыков. </w:t>
      </w:r>
    </w:p>
    <w:p w:rsidR="006554F0" w:rsidRPr="001A71A9" w:rsidRDefault="00FF69F0" w:rsidP="00E5206F">
      <w:pPr>
        <w:pStyle w:val="1"/>
        <w:ind w:firstLine="709"/>
        <w:jc w:val="both"/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6" w:name="_Toc496569052"/>
      <w:r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6</w:t>
      </w:r>
      <w:r w:rsidR="00683E6C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. Содержание практики, объем в зачетных единицах и продолжительность в неделях</w:t>
      </w:r>
      <w:bookmarkEnd w:id="6"/>
    </w:p>
    <w:p w:rsidR="00683E6C" w:rsidRDefault="00586839" w:rsidP="00E52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63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преддипломной практики составляет </w:t>
      </w:r>
      <w:r w:rsidR="00D17D09" w:rsidRPr="009C4D63">
        <w:rPr>
          <w:rFonts w:ascii="Times New Roman" w:hAnsi="Times New Roman" w:cs="Times New Roman"/>
          <w:b/>
          <w:sz w:val="28"/>
          <w:szCs w:val="28"/>
        </w:rPr>
        <w:t>9</w:t>
      </w:r>
      <w:r w:rsidRPr="009C4D63">
        <w:rPr>
          <w:rFonts w:ascii="Times New Roman" w:hAnsi="Times New Roman" w:cs="Times New Roman"/>
          <w:sz w:val="28"/>
          <w:szCs w:val="28"/>
        </w:rPr>
        <w:t xml:space="preserve"> зачетных единицы, </w:t>
      </w:r>
      <w:r w:rsidR="00D17D09" w:rsidRPr="009C4D63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9C4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19"/>
        <w:gridCol w:w="2921"/>
        <w:gridCol w:w="806"/>
        <w:gridCol w:w="801"/>
        <w:gridCol w:w="2100"/>
      </w:tblGrid>
      <w:tr w:rsidR="00DE13E9" w:rsidRPr="00DE13E9" w:rsidTr="009D681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DE13E9" w:rsidRPr="00DE13E9" w:rsidTr="009D681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9C4D63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9C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9C4D63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D63">
              <w:rPr>
                <w:rFonts w:ascii="Times New Roman" w:hAnsi="Times New Roman" w:cs="Times New Roman"/>
                <w:sz w:val="24"/>
                <w:szCs w:val="24"/>
              </w:rPr>
              <w:t>1з.е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9C4D63" w:rsidRDefault="009C4D63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DE13E9" w:rsidRPr="00DE13E9" w:rsidTr="009D681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9C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9C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руководителем практики по месту ее прохождения; изучение нормативных </w:t>
            </w: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9C4D63" w:rsidRDefault="009C4D63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руководителя практики от </w:t>
            </w: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организации (учреждения)</w:t>
            </w:r>
          </w:p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E9" w:rsidRPr="00DE13E9" w:rsidTr="009D681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9C4D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9C4D63" w:rsidRDefault="009C4D63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защита отчета по преддипломной практике</w:t>
            </w:r>
          </w:p>
        </w:tc>
      </w:tr>
      <w:tr w:rsidR="00DE13E9" w:rsidRPr="00DE13E9" w:rsidTr="009D681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9C4D63" w:rsidRDefault="009C4D63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E9" w:rsidRPr="00DE13E9" w:rsidRDefault="00DE13E9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6C6" w:rsidRPr="00D17D09" w:rsidRDefault="003456C6" w:rsidP="00E52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21F" w:rsidRDefault="00755762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Непосредственному прохождению преддипломной производственной практики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</w:t>
      </w:r>
      <w:r w:rsidR="001A71A9">
        <w:rPr>
          <w:rFonts w:ascii="Times New Roman" w:hAnsi="Times New Roman" w:cs="Times New Roman"/>
          <w:sz w:val="28"/>
          <w:szCs w:val="28"/>
          <w:lang w:eastAsia="ru-RU"/>
        </w:rPr>
        <w:t xml:space="preserve">о студентом места прохождения. </w:t>
      </w:r>
    </w:p>
    <w:p w:rsidR="00A62CF1" w:rsidRDefault="00A62CF1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762" w:rsidRDefault="001D50C3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3672DB" w:rsidRPr="003672DB">
        <w:rPr>
          <w:rFonts w:ascii="Times New Roman" w:hAnsi="Times New Roman" w:cs="Times New Roman"/>
          <w:b/>
          <w:sz w:val="28"/>
          <w:szCs w:val="28"/>
          <w:lang w:eastAsia="ru-RU"/>
        </w:rPr>
        <w:t>.1. Практика в судах общей юрисдикции</w:t>
      </w:r>
    </w:p>
    <w:p w:rsidR="003672DB" w:rsidRPr="005E0428" w:rsidRDefault="003672DB" w:rsidP="005E04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этап</w:t>
      </w:r>
      <w:r w:rsidR="005E0428" w:rsidRPr="005E0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указанного этапа предполагается </w:t>
      </w:r>
      <w:r w:rsidR="003D7331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  <w:r w:rsidR="00DF512D">
        <w:rPr>
          <w:rFonts w:ascii="Times New Roman" w:hAnsi="Times New Roman" w:cs="Times New Roman"/>
          <w:sz w:val="28"/>
          <w:szCs w:val="28"/>
          <w:lang w:eastAsia="ru-RU"/>
        </w:rPr>
        <w:t>Также настоятельно рекомендуется и</w:t>
      </w:r>
      <w:r w:rsidR="00DF512D" w:rsidRPr="00DF512D">
        <w:rPr>
          <w:rFonts w:ascii="Times New Roman" w:hAnsi="Times New Roman" w:cs="Times New Roman"/>
          <w:sz w:val="28"/>
          <w:szCs w:val="28"/>
          <w:lang w:eastAsia="ru-RU"/>
        </w:rPr>
        <w:t>нформирование руководителя практики</w:t>
      </w:r>
      <w:r w:rsidR="00DF512D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="00DF512D" w:rsidRPr="00DF5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512D" w:rsidRPr="00DF512D">
        <w:rPr>
          <w:rFonts w:ascii="Times New Roman" w:hAnsi="Times New Roman" w:cs="Times New Roman"/>
          <w:sz w:val="28"/>
          <w:szCs w:val="28"/>
          <w:lang w:eastAsia="ru-RU"/>
        </w:rPr>
        <w:t>о теме</w:t>
      </w:r>
      <w:proofErr w:type="gramEnd"/>
      <w:r w:rsidR="00DF512D" w:rsidRPr="00DF512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предстоящей выпускной квалификационной работы, дополнительных заданиях, требующих своего разрешения в рамках практики,</w:t>
      </w:r>
      <w:r w:rsidR="00DF512D">
        <w:rPr>
          <w:rFonts w:ascii="Times New Roman" w:hAnsi="Times New Roman" w:cs="Times New Roman"/>
          <w:sz w:val="28"/>
          <w:szCs w:val="28"/>
          <w:lang w:eastAsia="ru-RU"/>
        </w:rPr>
        <w:t xml:space="preserve"> с просьбой оказать содействие в сборе эмпирического материала и развития необходимых навыков по практическому </w:t>
      </w:r>
      <w:r w:rsidR="004835A5">
        <w:rPr>
          <w:rFonts w:ascii="Times New Roman" w:hAnsi="Times New Roman" w:cs="Times New Roman"/>
          <w:sz w:val="28"/>
          <w:szCs w:val="28"/>
          <w:lang w:eastAsia="ru-RU"/>
        </w:rPr>
        <w:t>применению теоретических знаний</w:t>
      </w:r>
      <w:r w:rsidR="004835A5" w:rsidRPr="004835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0090" w:rsidRPr="00520090" w:rsidRDefault="003672DB" w:rsidP="00520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F0F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  <w:r w:rsidR="005E0428" w:rsidRPr="005E0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</w:t>
      </w:r>
      <w:r w:rsidR="00DF512D">
        <w:rPr>
          <w:rFonts w:ascii="Times New Roman" w:hAnsi="Times New Roman" w:cs="Times New Roman"/>
          <w:sz w:val="28"/>
          <w:szCs w:val="28"/>
          <w:lang w:eastAsia="ru-RU"/>
        </w:rPr>
        <w:t xml:space="preserve">работе канцелярии и помощникам судей и т.п.). </w:t>
      </w:r>
    </w:p>
    <w:p w:rsidR="00DF512D" w:rsidRPr="00520090" w:rsidRDefault="003672DB" w:rsidP="00520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этап</w:t>
      </w:r>
      <w:r w:rsidR="00520090" w:rsidRPr="00520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512D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прохождения преддипломной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материала. </w:t>
      </w:r>
    </w:p>
    <w:p w:rsidR="003672DB" w:rsidRPr="003672DB" w:rsidRDefault="003672DB" w:rsidP="00E5206F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2DB">
        <w:rPr>
          <w:sz w:val="28"/>
          <w:szCs w:val="28"/>
        </w:rPr>
        <w:t xml:space="preserve">Реализация каждого этапа может варьироваться в соответствии </w:t>
      </w:r>
      <w:proofErr w:type="gramStart"/>
      <w:r w:rsidRPr="003672DB">
        <w:rPr>
          <w:sz w:val="28"/>
          <w:szCs w:val="28"/>
        </w:rPr>
        <w:t>с  индивидуальным</w:t>
      </w:r>
      <w:proofErr w:type="gramEnd"/>
      <w:r w:rsidRPr="003672DB">
        <w:rPr>
          <w:sz w:val="28"/>
          <w:szCs w:val="28"/>
        </w:rPr>
        <w:t xml:space="preserve"> заданием и основной задачей практики - наработкой эмпирического материала для выпускной квалификационной работы. </w:t>
      </w:r>
    </w:p>
    <w:p w:rsidR="003672DB" w:rsidRDefault="001D50C3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DE13E9">
        <w:rPr>
          <w:rFonts w:ascii="Times New Roman" w:hAnsi="Times New Roman" w:cs="Times New Roman"/>
          <w:b/>
          <w:sz w:val="28"/>
          <w:szCs w:val="28"/>
          <w:lang w:eastAsia="ru-RU"/>
        </w:rPr>
        <w:t>.2</w:t>
      </w:r>
      <w:r w:rsidR="003672DB">
        <w:rPr>
          <w:rFonts w:ascii="Times New Roman" w:hAnsi="Times New Roman" w:cs="Times New Roman"/>
          <w:b/>
          <w:sz w:val="28"/>
          <w:szCs w:val="28"/>
          <w:lang w:eastAsia="ru-RU"/>
        </w:rPr>
        <w:t>. Самостоятельная работа студента в период прохождения практики</w:t>
      </w:r>
    </w:p>
    <w:p w:rsidR="003672DB" w:rsidRDefault="003672DB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самостоятель</w:t>
      </w:r>
      <w:r w:rsidR="00DE13E9">
        <w:rPr>
          <w:rFonts w:ascii="Times New Roman" w:hAnsi="Times New Roman" w:cs="Times New Roman"/>
          <w:sz w:val="28"/>
          <w:szCs w:val="28"/>
          <w:lang w:eastAsia="ru-RU"/>
        </w:rPr>
        <w:t xml:space="preserve">ную работу студенту отводится </w:t>
      </w:r>
      <w:r w:rsidR="00DE13E9" w:rsidRPr="005200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6084" w:rsidRPr="00520090">
        <w:rPr>
          <w:rFonts w:ascii="Times New Roman" w:hAnsi="Times New Roman" w:cs="Times New Roman"/>
          <w:sz w:val="28"/>
          <w:szCs w:val="28"/>
          <w:lang w:eastAsia="ru-RU"/>
        </w:rPr>
        <w:t xml:space="preserve"> недели</w:t>
      </w:r>
      <w:r w:rsidRPr="00520090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="002C6084" w:rsidRPr="0052009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6084">
        <w:rPr>
          <w:rFonts w:ascii="Times New Roman" w:hAnsi="Times New Roman" w:cs="Times New Roman"/>
          <w:sz w:val="28"/>
          <w:szCs w:val="28"/>
          <w:lang w:eastAsia="ru-RU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6E1812" w:rsidRPr="00B02029" w:rsidRDefault="003672DB" w:rsidP="00B0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Вторая часть самостоятельной работы </w:t>
      </w:r>
      <w:r w:rsidRPr="0052009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E13E9" w:rsidRPr="00520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090" w:rsidRPr="005200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13E9" w:rsidRPr="00520090">
        <w:rPr>
          <w:rFonts w:ascii="Times New Roman" w:hAnsi="Times New Roman" w:cs="Times New Roman"/>
          <w:sz w:val="28"/>
          <w:szCs w:val="28"/>
          <w:lang w:eastAsia="ru-RU"/>
        </w:rPr>
        <w:t xml:space="preserve"> недели</w:t>
      </w:r>
      <w:r w:rsidR="002C6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</w:t>
      </w:r>
      <w:r w:rsidR="002C6084">
        <w:rPr>
          <w:rFonts w:ascii="Times New Roman" w:hAnsi="Times New Roman" w:cs="Times New Roman"/>
          <w:sz w:val="28"/>
          <w:szCs w:val="28"/>
          <w:lang w:eastAsia="ru-RU"/>
        </w:rPr>
        <w:t xml:space="preserve">рактики со стороны студенты. </w:t>
      </w:r>
      <w:bookmarkStart w:id="7" w:name="_Toc496569053"/>
    </w:p>
    <w:p w:rsidR="006554F0" w:rsidRPr="001A71A9" w:rsidRDefault="001D50C3" w:rsidP="00E5206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583B" w:rsidRPr="001A71A9">
        <w:rPr>
          <w:rFonts w:ascii="Times New Roman" w:hAnsi="Times New Roman"/>
          <w:sz w:val="28"/>
          <w:szCs w:val="28"/>
        </w:rPr>
        <w:t xml:space="preserve">. </w:t>
      </w:r>
      <w:bookmarkEnd w:id="7"/>
      <w:r w:rsidR="00FF69F0" w:rsidRPr="00FF69F0">
        <w:rPr>
          <w:rFonts w:ascii="Times New Roman" w:hAnsi="Times New Roman"/>
          <w:sz w:val="28"/>
          <w:szCs w:val="28"/>
        </w:rPr>
        <w:t>Фонд оценочных средств для проведения промежуточной аттестации и формы отчетности</w:t>
      </w:r>
    </w:p>
    <w:p w:rsidR="00A24E14" w:rsidRPr="007C2BC8" w:rsidRDefault="00A24E1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По итогам практики обучающийся получает характеристику с места практики, заверенную печа</w:t>
      </w:r>
      <w:r w:rsidR="007C2BC8">
        <w:rPr>
          <w:rFonts w:ascii="Times New Roman" w:hAnsi="Times New Roman" w:cs="Times New Roman"/>
          <w:sz w:val="28"/>
          <w:szCs w:val="28"/>
          <w:lang w:eastAsia="ru-RU"/>
        </w:rPr>
        <w:t>тью учреждения или организации</w:t>
      </w:r>
      <w:r w:rsidR="007C2BC8" w:rsidRPr="007C2B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32B" w:rsidRDefault="00A24E14" w:rsidP="000A1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2C6084">
        <w:rPr>
          <w:rFonts w:ascii="Times New Roman" w:hAnsi="Times New Roman" w:cs="Times New Roman"/>
          <w:sz w:val="28"/>
          <w:szCs w:val="28"/>
          <w:lang w:eastAsia="ru-RU"/>
        </w:rPr>
        <w:t xml:space="preserve">преддипломной производственной 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практики обучающийся составляет</w:t>
      </w:r>
      <w:r w:rsidR="002C60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6084" w:rsidRPr="009C4132">
        <w:rPr>
          <w:rFonts w:ascii="Times New Roman" w:hAnsi="Times New Roman" w:cs="Times New Roman"/>
          <w:sz w:val="28"/>
          <w:szCs w:val="28"/>
          <w:lang w:eastAsia="ru-RU"/>
        </w:rPr>
        <w:t>Отчет по практике</w:t>
      </w:r>
      <w:r w:rsidR="002C60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6084" w:rsidRPr="002C6084">
        <w:rPr>
          <w:rFonts w:ascii="Times New Roman" w:hAnsi="Times New Roman" w:cs="Times New Roman"/>
          <w:sz w:val="28"/>
          <w:szCs w:val="28"/>
          <w:lang w:eastAsia="ru-RU"/>
        </w:rPr>
        <w:t>(Приложение № 1)</w:t>
      </w:r>
      <w:r w:rsidR="002C6084">
        <w:rPr>
          <w:rFonts w:ascii="Times New Roman" w:hAnsi="Times New Roman" w:cs="Times New Roman"/>
          <w:sz w:val="28"/>
          <w:szCs w:val="28"/>
          <w:lang w:eastAsia="ru-RU"/>
        </w:rPr>
        <w:t>, в состав которого включае</w:t>
      </w:r>
      <w:r w:rsidR="000A1382">
        <w:rPr>
          <w:rFonts w:ascii="Times New Roman" w:hAnsi="Times New Roman" w:cs="Times New Roman"/>
          <w:sz w:val="28"/>
          <w:szCs w:val="28"/>
          <w:lang w:eastAsia="ru-RU"/>
        </w:rPr>
        <w:t>тся: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индивидуальное задание на практику – выдается руководителем практики; план</w:t>
      </w:r>
      <w:r w:rsidR="00161D0C">
        <w:rPr>
          <w:rFonts w:ascii="Times New Roman" w:hAnsi="Times New Roman" w:cs="Times New Roman"/>
          <w:sz w:val="28"/>
          <w:szCs w:val="28"/>
          <w:lang w:eastAsia="ru-RU"/>
        </w:rPr>
        <w:t xml:space="preserve"> - график</w:t>
      </w:r>
      <w:r w:rsidR="000A1382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практики;</w:t>
      </w:r>
      <w:r w:rsidR="00A215C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 материалы,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по теме выпускной квалификационной работы и т.п.). </w:t>
      </w:r>
    </w:p>
    <w:p w:rsidR="00A24E14" w:rsidRDefault="00A24E1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составляется в машинописной форме на листе формата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А4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размер 14, интервал полуторный, левое поле 3 см., правое поле 1 см., верхнее и нижнее поля – 2 см. Отчет должен иметь стандартный титульный лист. Содержание отчета должно включать в себя:</w:t>
      </w:r>
    </w:p>
    <w:p w:rsidR="00A24E14" w:rsidRDefault="00A24E1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Цели и задачи практики;</w:t>
      </w:r>
    </w:p>
    <w:p w:rsidR="00A24E14" w:rsidRDefault="00A24E1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Место и время прохождения практики;</w:t>
      </w:r>
    </w:p>
    <w:p w:rsidR="00A24E14" w:rsidRDefault="00A24E1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Краткое описание работы на каждом из этапов практики согласно индивидуальному заданию;</w:t>
      </w:r>
    </w:p>
    <w:p w:rsidR="00A24E14" w:rsidRDefault="009C4132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4E14">
        <w:rPr>
          <w:rFonts w:ascii="Times New Roman" w:hAnsi="Times New Roman" w:cs="Times New Roman"/>
          <w:sz w:val="28"/>
          <w:szCs w:val="28"/>
          <w:lang w:eastAsia="ru-RU"/>
        </w:rPr>
        <w:t>Определение проблем, возникших в процессе практики и предложения по их устранению;</w:t>
      </w:r>
    </w:p>
    <w:p w:rsidR="00A24E14" w:rsidRDefault="009C4132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24E14">
        <w:rPr>
          <w:rFonts w:ascii="Times New Roman" w:hAnsi="Times New Roman" w:cs="Times New Roman"/>
          <w:sz w:val="28"/>
          <w:szCs w:val="28"/>
          <w:lang w:eastAsia="ru-RU"/>
        </w:rPr>
        <w:t xml:space="preserve"> Навыки, которые приобрел студент в ходе проверки, основываясь на знаниях, полученных в Университете;</w:t>
      </w:r>
    </w:p>
    <w:p w:rsidR="00A24E14" w:rsidRDefault="00A24E1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Выводы по итогам практики.</w:t>
      </w:r>
    </w:p>
    <w:p w:rsidR="00CF324A" w:rsidRPr="003624C0" w:rsidRDefault="00A24E14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</w:t>
      </w:r>
      <w:r w:rsidR="003624C0">
        <w:rPr>
          <w:rFonts w:ascii="Times New Roman" w:hAnsi="Times New Roman" w:cs="Times New Roman"/>
          <w:sz w:val="28"/>
          <w:szCs w:val="28"/>
          <w:lang w:eastAsia="ru-RU"/>
        </w:rPr>
        <w:t xml:space="preserve">на факультете в течение 3 лет. </w:t>
      </w:r>
    </w:p>
    <w:p w:rsidR="00A24E14" w:rsidRPr="00A24E14" w:rsidRDefault="00A24E14" w:rsidP="009C4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оценочных средств по практике </w:t>
      </w:r>
      <w:r w:rsidR="00CF324A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могут использоваться следующие</w:t>
      </w:r>
      <w:r w:rsidR="00E1718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9C413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</w:t>
      </w:r>
      <w:r w:rsidR="009C4132">
        <w:rPr>
          <w:rFonts w:ascii="Times New Roman" w:hAnsi="Times New Roman" w:cs="Times New Roman"/>
          <w:sz w:val="28"/>
          <w:szCs w:val="28"/>
          <w:lang w:eastAsia="ru-RU"/>
        </w:rPr>
        <w:t>полученные теоретические знания</w:t>
      </w:r>
      <w:r w:rsidR="009C4132" w:rsidRPr="009C413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индивидуальное задание на практику</w:t>
      </w:r>
      <w:r w:rsidR="00CD6D88">
        <w:rPr>
          <w:rStyle w:val="af0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9C413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C4132" w:rsidRPr="009C4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132">
        <w:rPr>
          <w:rFonts w:ascii="Times New Roman" w:hAnsi="Times New Roman" w:cs="Times New Roman"/>
          <w:sz w:val="28"/>
          <w:szCs w:val="28"/>
          <w:lang w:eastAsia="ru-RU"/>
        </w:rPr>
        <w:t>план прохождения практики; заполнение анкеты;</w:t>
      </w:r>
      <w:r w:rsidR="009C4132" w:rsidRPr="009C4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собра</w:t>
      </w:r>
      <w:r w:rsidR="009C4132">
        <w:rPr>
          <w:rFonts w:ascii="Times New Roman" w:hAnsi="Times New Roman" w:cs="Times New Roman"/>
          <w:sz w:val="28"/>
          <w:szCs w:val="28"/>
          <w:lang w:eastAsia="ru-RU"/>
        </w:rPr>
        <w:t>нные в ходе практики документы; эссе;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казусов; </w:t>
      </w:r>
    </w:p>
    <w:p w:rsidR="00CF2DFA" w:rsidRPr="00CF2DFA" w:rsidRDefault="00CF2DFA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DFA">
        <w:rPr>
          <w:rFonts w:ascii="Times New Roman" w:hAnsi="Times New Roman" w:cs="Times New Roman"/>
          <w:sz w:val="28"/>
          <w:szCs w:val="28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F2DFA" w:rsidRDefault="00CF2DFA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DF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аттестации выставляется дифференцированная оценка.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F38BD" w:rsidRPr="00FF38BD" w:rsidTr="009D6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BD" w:rsidRPr="00FF38BD" w:rsidRDefault="00FF38BD" w:rsidP="00E520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преддипломной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FF38BD" w:rsidRPr="00FF38BD" w:rsidTr="003624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правильно, логично и аргументировано;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</w:t>
            </w:r>
            <w:r w:rsidR="000A1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оводителя практики от судебного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 содержит только положительные выводы о работе студента, руководитель отдельно отмечает отличный уровень прохождения практики;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F38BD" w:rsidRPr="00FF38BD" w:rsidTr="003624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неточности;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F38BD" w:rsidRPr="00FF38BD" w:rsidTr="003624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ответы на вопросы по отчету даны 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поверхностно, студент не аргументировал ответ;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характеристика руководителя практики от </w:t>
            </w:r>
            <w:proofErr w:type="gramStart"/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судебного  органа</w:t>
            </w:r>
            <w:proofErr w:type="gramEnd"/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F38BD" w:rsidRPr="00FF38BD" w:rsidTr="009D6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план прохождения практики не выполнен полностью и своевременно либо </w:t>
            </w:r>
            <w:r w:rsidR="00354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354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="003549F4"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  <w:r w:rsidR="00354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49F4"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пройдена студентом;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:rsidR="00FF38BD" w:rsidRPr="00FF38BD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F38BD" w:rsidRPr="000A1382" w:rsidRDefault="00FF38BD" w:rsidP="000A1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поверхностно, с грубыми ошибками, не учтены требования программы; не содержит приложений или они составл</w:t>
            </w:r>
            <w:r w:rsidR="000A1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ены не самостоятельно студентом</w:t>
            </w:r>
            <w:r w:rsidR="000A1382" w:rsidRPr="000A1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38BD" w:rsidRPr="00FF38BD" w:rsidRDefault="00FF38BD" w:rsidP="00E5206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F38BD" w:rsidRDefault="00FF38BD" w:rsidP="00E52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475" w:rsidRPr="001A42B3" w:rsidRDefault="002D1475" w:rsidP="009C4132">
      <w:pPr>
        <w:widowControl w:val="0"/>
        <w:tabs>
          <w:tab w:val="center" w:pos="0"/>
        </w:tabs>
        <w:spacing w:after="0" w:line="36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proofErr w:type="spellStart"/>
      <w:r w:rsidRPr="002D147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ФОС</w:t>
      </w:r>
      <w:proofErr w:type="spellEnd"/>
      <w:r w:rsidRPr="002D147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для проведения промежуточной аттестации обучающихся по практике входят в со</w:t>
      </w:r>
      <w:r w:rsidR="004835A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став рабочей программы практики</w:t>
      </w:r>
      <w:r w:rsidRPr="002D147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виде приложения к рабочей программе практики (см. Приложение №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="009C413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).</w:t>
      </w:r>
    </w:p>
    <w:p w:rsidR="006554F0" w:rsidRPr="001A71A9" w:rsidRDefault="007C2BC8" w:rsidP="00E5206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96569054"/>
      <w:r w:rsidRPr="007C2BC8">
        <w:rPr>
          <w:rFonts w:ascii="Times New Roman" w:hAnsi="Times New Roman"/>
          <w:sz w:val="28"/>
          <w:szCs w:val="28"/>
        </w:rPr>
        <w:t>8</w:t>
      </w:r>
      <w:r w:rsidR="008744DB" w:rsidRPr="001A71A9">
        <w:rPr>
          <w:rFonts w:ascii="Times New Roman" w:hAnsi="Times New Roman"/>
          <w:sz w:val="28"/>
          <w:szCs w:val="28"/>
        </w:rPr>
        <w:t xml:space="preserve">. </w:t>
      </w:r>
      <w:bookmarkEnd w:id="8"/>
      <w:r w:rsidRPr="007C2BC8">
        <w:rPr>
          <w:rFonts w:ascii="Times New Roman" w:hAnsi="Times New Roman"/>
          <w:sz w:val="28"/>
          <w:szCs w:val="28"/>
        </w:rPr>
        <w:t>Перечень литературы, ресурсов интернет, программного обеспечения, информационно-справочных систем, используемых в период прохождения практики</w:t>
      </w: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Pr="0095341E" w:rsidRDefault="0095341E" w:rsidP="0095341E">
      <w:pPr>
        <w:widowControl w:val="0"/>
        <w:tabs>
          <w:tab w:val="center" w:pos="0"/>
        </w:tabs>
        <w:spacing w:after="0" w:line="360" w:lineRule="auto"/>
        <w:ind w:left="360"/>
        <w:contextualSpacing/>
        <w:outlineLvl w:val="3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5341E" w:rsidRDefault="0095341E" w:rsidP="0095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Список нормативных правовых актов и учебно-методической литературы</w:t>
      </w:r>
    </w:p>
    <w:p w:rsidR="0095341E" w:rsidRPr="0095341E" w:rsidRDefault="0095341E" w:rsidP="00953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</w:t>
      </w: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нием 12.12.1993 г.). // Российская газета 25 декабря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1993г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237; любое издание с марта 2014 года. С учетом поправок 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Гражданский кодекс Российской Федерации (в четырех </w:t>
      </w:r>
      <w:proofErr w:type="gram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частях)/</w:t>
      </w:r>
      <w:proofErr w:type="gram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/ </w:t>
      </w:r>
      <w:proofErr w:type="spell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РФ – 1994, № 32, Ст. 3301; 1996, № 5, Ст. 410; 2001, № 49, </w:t>
      </w:r>
      <w:proofErr w:type="spell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Ст.4552</w:t>
      </w:r>
      <w:proofErr w:type="spell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; 2006, № 52( </w:t>
      </w:r>
      <w:proofErr w:type="spell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ч.1</w:t>
      </w:r>
      <w:proofErr w:type="spell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) , Ст. 5496 . в </w:t>
      </w:r>
      <w:proofErr w:type="spell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ред.01.10</w:t>
      </w:r>
      <w:proofErr w:type="spell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2015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Гражданский процессуальный кодекс Российской Федерации от 14 ноября 2002 г. 137-ФЗ // Российская газета 20 ноября 2002 г. (№220); </w:t>
      </w:r>
      <w:proofErr w:type="spell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РФ, 2002, № 46, Ст. </w:t>
      </w:r>
      <w:proofErr w:type="gram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4532 ,</w:t>
      </w:r>
      <w:proofErr w:type="gram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в ред. 06.04.2015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Кодекс об административных правонарушениях. //</w:t>
      </w:r>
      <w:proofErr w:type="spell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РГ</w:t>
      </w:r>
      <w:proofErr w:type="spell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08.03.2015 ;</w:t>
      </w:r>
      <w:proofErr w:type="gramEnd"/>
      <w:r w:rsidRPr="009534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в ред. 29.06.2015 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Федеральный закон от 17 января 1992 № 2202-1 (ред. от 30.06.2003) "О прокуратуре Российской Федерации"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РФ. 1995, № 47, Ст. 4472.; в ред. 05.1015 г.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29.12.2012г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273-ФЗ «Об образовании в Российской Федерации»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</w:t>
      </w:r>
      <w:proofErr w:type="gram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2012 ,</w:t>
      </w:r>
      <w:proofErr w:type="gram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53(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ч.1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), Ст. 7598.; в ред. 13.07.2015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 Российской Федерации «О средствах массовой информации» от 27 декабря 1992 г. № 2142-1 // Вед.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СНД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ВС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РФ ,</w:t>
      </w:r>
      <w:proofErr w:type="gram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1992, № 7, ст. 300.; в ред. 13.07.2015 г.</w:t>
      </w:r>
      <w:r w:rsidRPr="0095341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31 мая 2002 г. № 63-ФЗ «Об адвокатской деятельности и адвокатуре в Российской Федерации»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2002, № 23, ст. 2102. в ред. 13.07.2015 г.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Федеральный закон от 21 ноября 2011 г. № 324-ФЗ «О бесплатной юридической помощи в Российской Федерации»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2011, № 48, Ст. 6725.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27 июля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2004г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79-ФЗ «О государственной гражданской службе Российской Федерации»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2004, № 31, Ст. 3215.</w:t>
      </w:r>
    </w:p>
    <w:p w:rsidR="0095341E" w:rsidRPr="0095341E" w:rsidRDefault="0095341E" w:rsidP="0095341E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в ред. 01.01.2015 г.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2003, № 40, Ст. 3822. ред. 05.10.2015 г.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02 мая 2006 г. № 59-ФЗ «О порядке рассмотрения обращений граждан Российской Федерации»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2006, № 19, Ст. 2060. ред. 03.11.2015 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27 июля 2006 г. № 149-ФЗ «Об информации, информационных технологиях и о защите информации» 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2006, № 31 (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ч.1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Ст. </w:t>
      </w:r>
      <w:proofErr w:type="gramStart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>3448.;</w:t>
      </w:r>
      <w:proofErr w:type="gramEnd"/>
      <w:r w:rsidRPr="00953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ред. 01.09.2015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Федеральный закон от 27 июля 2006 г № 152-ФЗ «О персональных данных»//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СЗ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РФ, 2006 , № 31( </w:t>
      </w:r>
      <w:proofErr w:type="spellStart"/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ч.1</w:t>
      </w:r>
      <w:proofErr w:type="spellEnd"/>
      <w:r w:rsidRPr="00953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), Ст. 3451.; ред. 01.09.2015 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Кодекс этики и служебного поведения государственных служащих российской Федерации и муниципальных служащих (типовой кодекс) / одобрен решением президиума Совета при Президенте РФ по противодействию коррупции от 23 декабря 2010, протокол № 21 // </w:t>
      </w:r>
      <w:proofErr w:type="spellStart"/>
      <w:proofErr w:type="gramStart"/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М.:Проспект</w:t>
      </w:r>
      <w:proofErr w:type="spellEnd"/>
      <w:proofErr w:type="gramEnd"/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профессиональной этики адвоката (принят Первым Всероссийским съездом адвокатов 31 января </w:t>
      </w:r>
      <w:proofErr w:type="spellStart"/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>2003г</w:t>
      </w:r>
      <w:proofErr w:type="spellEnd"/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// Вестник Адвокатской палаты </w:t>
      </w:r>
      <w:proofErr w:type="spellStart"/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2005, № 4-5 (18-19).</w:t>
      </w:r>
    </w:p>
    <w:p w:rsidR="0095341E" w:rsidRPr="0095341E" w:rsidRDefault="0095341E" w:rsidP="00953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Судейской этики (принят Восьмым Всероссийским съездом судей 19 декабря 2012 г.) // Бюллетень актов судебной системы, 2013 г. № 2, Российское правосудие, 2013 № 11(91).</w:t>
      </w: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B0EB3" w:rsidRDefault="00AB0EB3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54D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Литература</w:t>
      </w:r>
    </w:p>
    <w:p w:rsidR="009D6814" w:rsidRDefault="009D6814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Основная литература</w:t>
      </w:r>
    </w:p>
    <w:p w:rsidR="0078089D" w:rsidRPr="0078089D" w:rsidRDefault="0078089D" w:rsidP="0078490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Конституционные права и свободы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России: Учебное пособие.</w:t>
      </w:r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90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84907" w:rsidRPr="00784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84907" w:rsidRPr="00784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90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07" w:rsidRPr="00784907" w:rsidRDefault="00784907" w:rsidP="0078490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Хабибулин</w:t>
      </w:r>
      <w:proofErr w:type="spellEnd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proofErr w:type="spellEnd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Мурсалимов</w:t>
      </w:r>
      <w:proofErr w:type="spellEnd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К.Р</w:t>
      </w:r>
      <w:proofErr w:type="spellEnd"/>
      <w:r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9D" w:rsidRPr="007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деятельности: Учебник.</w:t>
      </w:r>
      <w:r w:rsidRPr="00784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М.,  2014</w:t>
      </w:r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07" w:rsidRPr="00784907" w:rsidRDefault="00784907" w:rsidP="0078490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Носков </w:t>
      </w:r>
      <w:proofErr w:type="spellStart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proofErr w:type="spellEnd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Судебная деятельность. – М., </w:t>
      </w:r>
      <w:proofErr w:type="spellStart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Юрлитинформ</w:t>
      </w:r>
      <w:proofErr w:type="spellEnd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– 141 с. </w:t>
      </w:r>
    </w:p>
    <w:p w:rsidR="00784907" w:rsidRPr="00784907" w:rsidRDefault="00784907" w:rsidP="0078490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Власенко </w:t>
      </w:r>
      <w:proofErr w:type="spellStart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proofErr w:type="spellEnd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Судебная власть и судебная деятельность в Российской </w:t>
      </w:r>
      <w:proofErr w:type="gramStart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78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курс лекций – М., 2005 – 47 с. </w:t>
      </w:r>
      <w:r w:rsidR="009D6814" w:rsidRPr="00784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84907" w:rsidRPr="00784907" w:rsidRDefault="00784907" w:rsidP="00784907">
      <w:pPr>
        <w:tabs>
          <w:tab w:val="num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D6814" w:rsidRPr="00784907" w:rsidRDefault="009D6814" w:rsidP="00784907">
      <w:pPr>
        <w:tabs>
          <w:tab w:val="num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Дополнительная литература</w:t>
      </w:r>
    </w:p>
    <w:p w:rsidR="006554F0" w:rsidRPr="00784907" w:rsidRDefault="00A5203E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784907">
        <w:rPr>
          <w:sz w:val="28"/>
          <w:szCs w:val="28"/>
        </w:rPr>
        <w:t>Организация судебной деятельности: учебник /</w:t>
      </w:r>
      <w:r w:rsidR="00DE08DE" w:rsidRPr="00784907">
        <w:rPr>
          <w:sz w:val="28"/>
          <w:szCs w:val="28"/>
        </w:rPr>
        <w:t xml:space="preserve"> </w:t>
      </w:r>
      <w:proofErr w:type="spellStart"/>
      <w:r w:rsidRPr="00784907">
        <w:rPr>
          <w:sz w:val="28"/>
          <w:szCs w:val="28"/>
        </w:rPr>
        <w:t>Бобренев</w:t>
      </w:r>
      <w:proofErr w:type="spellEnd"/>
      <w:r w:rsidRPr="00784907">
        <w:rPr>
          <w:sz w:val="28"/>
          <w:szCs w:val="28"/>
        </w:rPr>
        <w:t xml:space="preserve"> </w:t>
      </w:r>
      <w:proofErr w:type="spellStart"/>
      <w:r w:rsidRPr="00784907">
        <w:rPr>
          <w:sz w:val="28"/>
          <w:szCs w:val="28"/>
        </w:rPr>
        <w:t>В.А</w:t>
      </w:r>
      <w:proofErr w:type="spellEnd"/>
      <w:r w:rsidRPr="00784907">
        <w:rPr>
          <w:sz w:val="28"/>
          <w:szCs w:val="28"/>
        </w:rPr>
        <w:t>.</w:t>
      </w:r>
      <w:r w:rsidR="00DE08DE" w:rsidRPr="00784907">
        <w:rPr>
          <w:sz w:val="28"/>
          <w:szCs w:val="28"/>
        </w:rPr>
        <w:t xml:space="preserve"> и др.</w:t>
      </w:r>
      <w:r w:rsidRPr="00784907">
        <w:rPr>
          <w:sz w:val="28"/>
          <w:szCs w:val="28"/>
        </w:rPr>
        <w:t xml:space="preserve"> – М., 2016 – 388 с. </w:t>
      </w:r>
    </w:p>
    <w:p w:rsidR="00A5203E" w:rsidRPr="00784907" w:rsidRDefault="00A5203E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proofErr w:type="spellStart"/>
      <w:r w:rsidRPr="00784907">
        <w:rPr>
          <w:sz w:val="28"/>
          <w:szCs w:val="28"/>
        </w:rPr>
        <w:t>Тагунов</w:t>
      </w:r>
      <w:proofErr w:type="spellEnd"/>
      <w:r w:rsidRPr="00784907">
        <w:rPr>
          <w:sz w:val="28"/>
          <w:szCs w:val="28"/>
        </w:rPr>
        <w:t xml:space="preserve"> </w:t>
      </w:r>
      <w:proofErr w:type="spellStart"/>
      <w:r w:rsidRPr="00784907">
        <w:rPr>
          <w:sz w:val="28"/>
          <w:szCs w:val="28"/>
        </w:rPr>
        <w:t>Ю.А</w:t>
      </w:r>
      <w:proofErr w:type="spellEnd"/>
      <w:r w:rsidRPr="00784907">
        <w:rPr>
          <w:sz w:val="28"/>
          <w:szCs w:val="28"/>
        </w:rPr>
        <w:t>.</w:t>
      </w:r>
      <w:r w:rsidR="00DE08DE" w:rsidRPr="00784907">
        <w:rPr>
          <w:sz w:val="28"/>
          <w:szCs w:val="28"/>
        </w:rPr>
        <w:t>,</w:t>
      </w:r>
      <w:r w:rsidRPr="00784907">
        <w:rPr>
          <w:sz w:val="28"/>
          <w:szCs w:val="28"/>
        </w:rPr>
        <w:t xml:space="preserve"> Судебная деятельность: современное делопроизводство мировых судей Российской Федерации – М., 2016 – 234 с. </w:t>
      </w:r>
    </w:p>
    <w:p w:rsidR="006554F0" w:rsidRPr="00784907" w:rsidRDefault="00DE08DE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784907">
        <w:rPr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:rsidR="00DE08DE" w:rsidRPr="00784907" w:rsidRDefault="00DE08DE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784907">
        <w:rPr>
          <w:sz w:val="28"/>
          <w:szCs w:val="28"/>
        </w:rPr>
        <w:t xml:space="preserve">Чепурнова </w:t>
      </w:r>
      <w:proofErr w:type="spellStart"/>
      <w:r w:rsidRPr="00784907">
        <w:rPr>
          <w:sz w:val="28"/>
          <w:szCs w:val="28"/>
        </w:rPr>
        <w:t>Н.М</w:t>
      </w:r>
      <w:proofErr w:type="spellEnd"/>
      <w:r w:rsidRPr="00784907">
        <w:rPr>
          <w:sz w:val="28"/>
          <w:szCs w:val="28"/>
        </w:rPr>
        <w:t xml:space="preserve">., Конституционно-правовые основы контрольной деятельности судебной власти в Российской Федерации – </w:t>
      </w:r>
      <w:proofErr w:type="spellStart"/>
      <w:r w:rsidRPr="00784907">
        <w:rPr>
          <w:sz w:val="28"/>
          <w:szCs w:val="28"/>
        </w:rPr>
        <w:t>М.,2012</w:t>
      </w:r>
      <w:proofErr w:type="spellEnd"/>
      <w:r w:rsidRPr="00784907">
        <w:rPr>
          <w:sz w:val="28"/>
          <w:szCs w:val="28"/>
        </w:rPr>
        <w:t xml:space="preserve"> – 173 с.  </w:t>
      </w:r>
    </w:p>
    <w:p w:rsidR="00AB2E6B" w:rsidRPr="00784907" w:rsidRDefault="00AB2E6B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784907">
        <w:rPr>
          <w:sz w:val="28"/>
          <w:szCs w:val="28"/>
        </w:rPr>
        <w:t xml:space="preserve">Севостьянова </w:t>
      </w:r>
      <w:proofErr w:type="spellStart"/>
      <w:r w:rsidRPr="00784907">
        <w:rPr>
          <w:sz w:val="28"/>
          <w:szCs w:val="28"/>
        </w:rPr>
        <w:t>Т.И</w:t>
      </w:r>
      <w:proofErr w:type="spellEnd"/>
      <w:r w:rsidRPr="00784907">
        <w:rPr>
          <w:sz w:val="28"/>
          <w:szCs w:val="28"/>
        </w:rPr>
        <w:t>.,</w:t>
      </w:r>
      <w:r w:rsidR="00784907" w:rsidRPr="00784907">
        <w:rPr>
          <w:sz w:val="28"/>
          <w:szCs w:val="28"/>
        </w:rPr>
        <w:t xml:space="preserve"> Практика Студентов – Челябинск</w:t>
      </w:r>
      <w:r w:rsidRPr="00784907">
        <w:rPr>
          <w:sz w:val="28"/>
          <w:szCs w:val="28"/>
        </w:rPr>
        <w:t xml:space="preserve">, 2013 – 118 с. </w:t>
      </w:r>
    </w:p>
    <w:p w:rsidR="006554F0" w:rsidRPr="00784907" w:rsidRDefault="00AB0EB3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proofErr w:type="spellStart"/>
      <w:r w:rsidRPr="00784907">
        <w:rPr>
          <w:sz w:val="28"/>
          <w:szCs w:val="28"/>
        </w:rPr>
        <w:t>Гладченкова</w:t>
      </w:r>
      <w:proofErr w:type="spellEnd"/>
      <w:r w:rsidRPr="00784907">
        <w:rPr>
          <w:sz w:val="28"/>
          <w:szCs w:val="28"/>
        </w:rPr>
        <w:t xml:space="preserve"> </w:t>
      </w:r>
      <w:proofErr w:type="spellStart"/>
      <w:r w:rsidRPr="00784907">
        <w:rPr>
          <w:sz w:val="28"/>
          <w:szCs w:val="28"/>
        </w:rPr>
        <w:t>С.В</w:t>
      </w:r>
      <w:proofErr w:type="spellEnd"/>
      <w:r w:rsidRPr="00784907">
        <w:rPr>
          <w:sz w:val="28"/>
          <w:szCs w:val="28"/>
        </w:rPr>
        <w:t>.</w:t>
      </w:r>
      <w:proofErr w:type="gramStart"/>
      <w:r w:rsidRPr="00784907">
        <w:rPr>
          <w:sz w:val="28"/>
          <w:szCs w:val="28"/>
        </w:rPr>
        <w:t>,  Формирование</w:t>
      </w:r>
      <w:proofErr w:type="gramEnd"/>
      <w:r w:rsidRPr="00784907">
        <w:rPr>
          <w:sz w:val="28"/>
          <w:szCs w:val="28"/>
        </w:rPr>
        <w:t xml:space="preserve"> гражданской позиции у студентов юристов в вузе: теория и практика – Брянск., 2015 – 140 с. </w:t>
      </w:r>
    </w:p>
    <w:p w:rsidR="00AB0EB3" w:rsidRPr="00784907" w:rsidRDefault="00AB0EB3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784907">
        <w:rPr>
          <w:sz w:val="28"/>
          <w:szCs w:val="28"/>
        </w:rPr>
        <w:t xml:space="preserve">Давыдов </w:t>
      </w:r>
      <w:proofErr w:type="spellStart"/>
      <w:r w:rsidRPr="00784907">
        <w:rPr>
          <w:sz w:val="28"/>
          <w:szCs w:val="28"/>
        </w:rPr>
        <w:t>Н.А</w:t>
      </w:r>
      <w:proofErr w:type="spellEnd"/>
      <w:r w:rsidRPr="00784907">
        <w:rPr>
          <w:sz w:val="28"/>
          <w:szCs w:val="28"/>
        </w:rPr>
        <w:t>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:rsidR="00DF5931" w:rsidRPr="00784907" w:rsidRDefault="00AB0EB3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784907">
        <w:rPr>
          <w:sz w:val="28"/>
          <w:szCs w:val="28"/>
        </w:rPr>
        <w:t xml:space="preserve">Мацкевич </w:t>
      </w:r>
      <w:proofErr w:type="spellStart"/>
      <w:r w:rsidRPr="00784907">
        <w:rPr>
          <w:sz w:val="28"/>
          <w:szCs w:val="28"/>
        </w:rPr>
        <w:t>И.М</w:t>
      </w:r>
      <w:proofErr w:type="spellEnd"/>
      <w:r w:rsidRPr="00784907">
        <w:rPr>
          <w:sz w:val="28"/>
          <w:szCs w:val="28"/>
        </w:rPr>
        <w:t xml:space="preserve">., Организация научной деятельности и выполнение научных работ по юриспруденции – М., 2017 – 128 с. </w:t>
      </w:r>
    </w:p>
    <w:p w:rsidR="00DB763B" w:rsidRPr="00784907" w:rsidRDefault="001D192A" w:rsidP="00784907">
      <w:pPr>
        <w:pStyle w:val="af4"/>
        <w:numPr>
          <w:ilvl w:val="0"/>
          <w:numId w:val="11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784907">
        <w:rPr>
          <w:sz w:val="28"/>
          <w:szCs w:val="28"/>
        </w:rPr>
        <w:t xml:space="preserve">Организация учебной деятельности студентов / учебно-методическое пособие – М., 2011 – 311 с. </w:t>
      </w:r>
    </w:p>
    <w:p w:rsidR="00954DA9" w:rsidRPr="008353FA" w:rsidRDefault="00954DA9" w:rsidP="00954D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F5931" w:rsidRPr="00DB763B" w:rsidRDefault="00DB763B" w:rsidP="00954D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76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Ресурсы сети «Интернет</w:t>
      </w:r>
    </w:p>
    <w:tbl>
      <w:tblPr>
        <w:tblStyle w:val="a3"/>
        <w:tblpPr w:leftFromText="180" w:rightFromText="180" w:vertAnchor="text" w:horzAnchor="margin" w:tblpY="140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E1718D" w:rsidRPr="00DF5931" w:rsidTr="00E1718D">
        <w:tc>
          <w:tcPr>
            <w:tcW w:w="3936" w:type="dxa"/>
          </w:tcPr>
          <w:p w:rsidR="00E1718D" w:rsidRPr="00DF5931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E1718D" w:rsidRPr="00DF5931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 в сети «Интернет»</w:t>
            </w:r>
          </w:p>
        </w:tc>
      </w:tr>
      <w:tr w:rsidR="00E1718D" w:rsidTr="00E1718D">
        <w:tc>
          <w:tcPr>
            <w:tcW w:w="3936" w:type="dxa"/>
          </w:tcPr>
          <w:p w:rsidR="00E1718D" w:rsidRPr="001D192A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Конституционный Суд</w:t>
            </w:r>
            <w:r w:rsidRPr="00DF5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5953" w:type="dxa"/>
          </w:tcPr>
          <w:p w:rsidR="00E1718D" w:rsidRPr="001D192A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http://www.ksrf.ru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Европейский суд по правам человека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D51E5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http://www.echr.coe.int/Pages/home.aspx?p=home</w:t>
              </w:r>
            </w:hyperlink>
            <w:r w:rsidR="007D51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Верховный суд РФ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http://www.supcourt.ru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прокуратура РФ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http://genproc.gov.ru/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Главная военная прокуратура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http://gvp.gov.ru/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Судебный Департамент при</w:t>
            </w:r>
          </w:p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Верховном суде РФ</w:t>
            </w:r>
          </w:p>
        </w:tc>
        <w:tc>
          <w:tcPr>
            <w:tcW w:w="5953" w:type="dxa"/>
          </w:tcPr>
          <w:p w:rsidR="00E1718D" w:rsidRPr="001D192A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http://www.cdep.ru/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718D" w:rsidRPr="00DF5931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18D" w:rsidTr="00E1718D">
        <w:tc>
          <w:tcPr>
            <w:tcW w:w="9889" w:type="dxa"/>
            <w:gridSpan w:val="2"/>
          </w:tcPr>
          <w:p w:rsidR="00E1718D" w:rsidRPr="00F5632B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632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Иные суды общей юрисдикции, к примеру: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овский городской суд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http://www.mos-gorsud.ru/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Московский областной суд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http://www.mosoblsud.ru/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Арбитражный суд </w:t>
            </w:r>
          </w:p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города Москвы  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http://www.msk.arbitr.ru/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Арбитражный суд Московской области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http://www.asmo.arbitr.ru/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18D" w:rsidTr="00E1718D">
        <w:tc>
          <w:tcPr>
            <w:tcW w:w="3936" w:type="dxa"/>
          </w:tcPr>
          <w:p w:rsidR="00E1718D" w:rsidRDefault="00E1718D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Московский гарнизонный военный суд</w:t>
            </w:r>
          </w:p>
        </w:tc>
        <w:tc>
          <w:tcPr>
            <w:tcW w:w="5953" w:type="dxa"/>
          </w:tcPr>
          <w:p w:rsidR="00E1718D" w:rsidRPr="00DF5931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7505A6"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http://moskovskygvs.msk.sudrf.ru/</w:t>
              </w:r>
            </w:hyperlink>
            <w:r w:rsidR="00750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420C" w:rsidRDefault="00A8420C" w:rsidP="00E5206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76C21" w:rsidRDefault="00F5632B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76C21" w:rsidRDefault="00276C21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76C21" w:rsidRDefault="00276C21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76C21" w:rsidRDefault="00276C21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76C21" w:rsidRDefault="00276C21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341E" w:rsidRDefault="0095341E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50079" w:rsidRDefault="00F5632B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Справочно-правовые системы, </w:t>
      </w:r>
    </w:p>
    <w:p w:rsidR="00DF5931" w:rsidRDefault="00F5632B" w:rsidP="00E52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включая информационно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F563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аналитические</w:t>
      </w:r>
    </w:p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3957" w:rsidTr="004A3957">
        <w:tc>
          <w:tcPr>
            <w:tcW w:w="4785" w:type="dxa"/>
          </w:tcPr>
          <w:p w:rsidR="004A3957" w:rsidRPr="00D50079" w:rsidRDefault="004A3957" w:rsidP="00E5206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0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4786" w:type="dxa"/>
          </w:tcPr>
          <w:p w:rsidR="004A3957" w:rsidRPr="00D50079" w:rsidRDefault="004A3957" w:rsidP="00E5206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0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 в сети «Интернет»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http://www.consultant.ru/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СПС «Гарант»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http://www.garant.ru/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СПС «Кодекс»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http://www.kodeks.ru/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портал</w:t>
            </w:r>
          </w:p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правовой информации</w:t>
            </w:r>
          </w:p>
        </w:tc>
        <w:tc>
          <w:tcPr>
            <w:tcW w:w="4786" w:type="dxa"/>
            <w:vAlign w:val="center"/>
          </w:tcPr>
          <w:p w:rsidR="004A3957" w:rsidRPr="00D50079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http://pravo.gov.ru/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ГАС РФ «Правосудие»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https://sudrf.ru/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Научная-электронная библиотека</w:t>
            </w:r>
          </w:p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50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elibrary.ru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https://elibrary.ru/defaultx.asp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http://www.knigafund.ru/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Аналитический портал</w:t>
            </w:r>
          </w:p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«Отрасли права»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http://отрасли-права.рф/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НЭБ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Киберленинка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https://cyberleninka.ru/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3957" w:rsidTr="004A3957">
        <w:tc>
          <w:tcPr>
            <w:tcW w:w="4785" w:type="dxa"/>
          </w:tcPr>
          <w:p w:rsidR="004A3957" w:rsidRDefault="004A3957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Открытая библиотека</w:t>
            </w:r>
          </w:p>
        </w:tc>
        <w:tc>
          <w:tcPr>
            <w:tcW w:w="4786" w:type="dxa"/>
            <w:vAlign w:val="center"/>
          </w:tcPr>
          <w:p w:rsidR="004A3957" w:rsidRDefault="00280A16" w:rsidP="00E5206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4707BB"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http://www.twirpx.com/</w:t>
              </w:r>
            </w:hyperlink>
            <w:r w:rsidR="00470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6423" w:rsidRDefault="00656423" w:rsidP="00E5206F">
      <w:pPr>
        <w:ind w:firstLine="709"/>
        <w:rPr>
          <w:lang w:eastAsia="ru-RU"/>
        </w:rPr>
      </w:pPr>
    </w:p>
    <w:p w:rsidR="00276C21" w:rsidRDefault="00276C21" w:rsidP="00E5206F">
      <w:pPr>
        <w:ind w:firstLine="709"/>
        <w:rPr>
          <w:lang w:eastAsia="ru-RU"/>
        </w:rPr>
      </w:pPr>
    </w:p>
    <w:p w:rsidR="00276C21" w:rsidRDefault="00276C21" w:rsidP="00E5206F">
      <w:pPr>
        <w:ind w:firstLine="709"/>
        <w:rPr>
          <w:lang w:eastAsia="ru-RU"/>
        </w:rPr>
      </w:pPr>
    </w:p>
    <w:p w:rsidR="00276C21" w:rsidRDefault="00276C21" w:rsidP="00E5206F">
      <w:pPr>
        <w:ind w:firstLine="709"/>
        <w:rPr>
          <w:lang w:eastAsia="ru-RU"/>
        </w:rPr>
      </w:pPr>
    </w:p>
    <w:p w:rsidR="00276C21" w:rsidRDefault="00276C21" w:rsidP="00E5206F">
      <w:pPr>
        <w:ind w:firstLine="709"/>
        <w:rPr>
          <w:lang w:eastAsia="ru-RU"/>
        </w:rPr>
      </w:pPr>
    </w:p>
    <w:p w:rsidR="00276C21" w:rsidRPr="00276C21" w:rsidRDefault="00276C21" w:rsidP="00276C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P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обеспеченности литературой</w:t>
      </w:r>
    </w:p>
    <w:p w:rsidR="00276C21" w:rsidRP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Pr="00276C21" w:rsidRDefault="00276C21" w:rsidP="0027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21" w:rsidRPr="00276C21" w:rsidRDefault="00276C21" w:rsidP="0027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 wp14:anchorId="378EC2F7" wp14:editId="7ADA3F5D">
                <wp:simplePos x="0" y="0"/>
                <wp:positionH relativeFrom="column">
                  <wp:posOffset>2284094</wp:posOffset>
                </wp:positionH>
                <wp:positionV relativeFrom="paragraph">
                  <wp:posOffset>154939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14A3" id="Прямая соединительная линия 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T3hnQ2wAA&#10;AAkBAAAPAAAAAAAAAAAAAAAAAKAEAABkcnMvZG93bnJldi54bWxQSwUGAAAAAAQABADzAAAAqAUA&#10;AAAA&#10;" o:allowincell="f"/>
            </w:pict>
          </mc:Fallback>
        </mc:AlternateContent>
      </w:r>
      <w:r w:rsidRPr="0027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гражданского права </w:t>
      </w:r>
    </w:p>
    <w:p w:rsidR="00276C21" w:rsidRPr="00276C21" w:rsidRDefault="00276C21" w:rsidP="0027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(специальность) 40.05.04 Судебная и прокурорская деятельность</w:t>
      </w:r>
    </w:p>
    <w:p w:rsidR="00276C21" w:rsidRPr="00276C21" w:rsidRDefault="00276C21" w:rsidP="0027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21" w:rsidRPr="00276C21" w:rsidRDefault="00276C21" w:rsidP="0027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880"/>
        <w:gridCol w:w="1800"/>
      </w:tblGrid>
      <w:tr w:rsidR="00276C21" w:rsidRPr="00276C21" w:rsidTr="00280A16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76C21" w:rsidRPr="00276C21" w:rsidRDefault="00276C21" w:rsidP="00276C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Автор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редактор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76C21" w:rsidRPr="00276C21" w:rsidRDefault="00276C21" w:rsidP="002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</w:tr>
      <w:tr w:rsidR="00276C21" w:rsidRPr="00276C21" w:rsidTr="00280A16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76C21" w:rsidRPr="00276C21" w:rsidRDefault="00276C21" w:rsidP="00276C2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  <w:proofErr w:type="spellEnd"/>
          </w:p>
          <w:p w:rsidR="00276C21" w:rsidRPr="00276C21" w:rsidRDefault="00276C21" w:rsidP="00276C2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ссылку)</w:t>
            </w:r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печатных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</w:t>
            </w:r>
          </w:p>
          <w:p w:rsidR="00276C21" w:rsidRPr="00276C21" w:rsidRDefault="00276C21" w:rsidP="00276C2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вуза</w:t>
            </w:r>
          </w:p>
        </w:tc>
      </w:tr>
      <w:tr w:rsidR="00276C21" w:rsidRPr="00276C21" w:rsidTr="00280A16">
        <w:trPr>
          <w:cantSplit/>
          <w:trHeight w:val="70"/>
        </w:trPr>
        <w:tc>
          <w:tcPr>
            <w:tcW w:w="10260" w:type="dxa"/>
          </w:tcPr>
          <w:p w:rsidR="00276C21" w:rsidRPr="00276C21" w:rsidRDefault="00276C21" w:rsidP="002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276C21" w:rsidRPr="00276C21" w:rsidRDefault="00276C21" w:rsidP="00276C21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C21" w:rsidRPr="00276C21" w:rsidTr="00280A16">
        <w:trPr>
          <w:cantSplit/>
          <w:trHeight w:val="70"/>
        </w:trPr>
        <w:tc>
          <w:tcPr>
            <w:tcW w:w="14940" w:type="dxa"/>
            <w:gridSpan w:val="3"/>
          </w:tcPr>
          <w:p w:rsidR="00276C21" w:rsidRPr="00276C21" w:rsidRDefault="00276C21" w:rsidP="00276C21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  <w:p w:rsidR="00276C21" w:rsidRPr="00276C21" w:rsidRDefault="00276C21" w:rsidP="00276C2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C21" w:rsidRPr="00276C21" w:rsidTr="00280A16">
        <w:trPr>
          <w:cantSplit/>
          <w:trHeight w:val="262"/>
        </w:trPr>
        <w:tc>
          <w:tcPr>
            <w:tcW w:w="10260" w:type="dxa"/>
          </w:tcPr>
          <w:p w:rsidR="00276C21" w:rsidRPr="00276C21" w:rsidRDefault="00276C21" w:rsidP="0027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профессиональной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прикладного бакалавриата / А. Я. Капустин [и др.] ; под ред. А. Я. Капустина. — 2-е изд., пер. и доп.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— 382 с. — (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Бакалавр. Прикладной курс). —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978-5-534-02684-9.</w:t>
            </w:r>
          </w:p>
        </w:tc>
        <w:tc>
          <w:tcPr>
            <w:tcW w:w="2880" w:type="dxa"/>
          </w:tcPr>
          <w:p w:rsidR="00276C21" w:rsidRPr="00276C21" w:rsidRDefault="00280A16" w:rsidP="0027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page/1" w:history="1">
              <w:r w:rsidR="00276C21" w:rsidRPr="00276C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https://biblio-online.ru/viewer/E93DF1EA-9922-44F3-A566-9EE8E8ED859D/pravovoe-obespechenie-professionalnoy-deyatelnosti#page/1</w:t>
              </w:r>
            </w:hyperlink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C21" w:rsidRPr="00276C21" w:rsidTr="00280A16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76C21" w:rsidRPr="00276C21" w:rsidRDefault="00276C21" w:rsidP="002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76C21" w:rsidRPr="00276C21" w:rsidTr="00280A16">
        <w:trPr>
          <w:cantSplit/>
          <w:trHeight w:val="434"/>
        </w:trPr>
        <w:tc>
          <w:tcPr>
            <w:tcW w:w="10260" w:type="dxa"/>
            <w:vAlign w:val="bottom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Судоустройство и правоохранительные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Орлов, под ред. — 2-е издание.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— 336 с. —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978-5-392-19321-9.</w:t>
            </w:r>
          </w:p>
        </w:tc>
        <w:tc>
          <w:tcPr>
            <w:tcW w:w="2880" w:type="dxa"/>
          </w:tcPr>
          <w:p w:rsidR="00276C21" w:rsidRPr="00276C21" w:rsidRDefault="00280A16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76C21" w:rsidRPr="00276C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https://www.book.ru/book/918019/view2/1</w:t>
              </w:r>
            </w:hyperlink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C21" w:rsidRPr="00276C21" w:rsidTr="00280A16">
        <w:trPr>
          <w:cantSplit/>
          <w:trHeight w:val="434"/>
        </w:trPr>
        <w:tc>
          <w:tcPr>
            <w:tcW w:w="10260" w:type="dxa"/>
            <w:vAlign w:val="bottom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"Юриспруденция". Профессиональная деятельность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юриста 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Жалинский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2-е издание.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2015. — 362 с. —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978-5-392-17974-9.</w:t>
            </w:r>
          </w:p>
        </w:tc>
        <w:tc>
          <w:tcPr>
            <w:tcW w:w="2880" w:type="dxa"/>
          </w:tcPr>
          <w:p w:rsidR="00276C21" w:rsidRPr="00276C21" w:rsidRDefault="00280A16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76C21" w:rsidRPr="00276C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https://www.book.ru/book/900004/view2/1</w:t>
              </w:r>
            </w:hyperlink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C21" w:rsidRPr="00276C21" w:rsidTr="00280A16">
        <w:trPr>
          <w:cantSplit/>
          <w:trHeight w:val="434"/>
        </w:trPr>
        <w:tc>
          <w:tcPr>
            <w:tcW w:w="10260" w:type="dxa"/>
            <w:vAlign w:val="bottom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Белов, В. А. Обязательственное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А. Белов.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— 425 с. — (Высшее образование). —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978-5-534-00213-3.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 (дата обращения 10.04.2022)</w:t>
            </w:r>
          </w:p>
        </w:tc>
        <w:tc>
          <w:tcPr>
            <w:tcW w:w="288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https://biblio-online.ru/book/obyazatelstvennoe-pravo-451372 </w:t>
            </w:r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C21" w:rsidRPr="00280A16" w:rsidTr="00280A16">
        <w:trPr>
          <w:cantSplit/>
          <w:trHeight w:val="434"/>
        </w:trPr>
        <w:tc>
          <w:tcPr>
            <w:tcW w:w="10260" w:type="dxa"/>
            <w:vAlign w:val="bottom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Договорное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 для вузов / А. П. Анисимов, А. Я. Рыженков, С. А. Чаркин ; под общей редакцией А. Я.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— 297 с. — (Высшее образование). —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978-5-9916-9887-0.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(дата обращения 10.04.2022)</w:t>
            </w:r>
          </w:p>
        </w:tc>
        <w:tc>
          <w:tcPr>
            <w:tcW w:w="288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URL: https://biblio-online.ru/viewer/dogovornoe-pravo-415424#page/1</w:t>
            </w:r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6C21" w:rsidRPr="00276C21" w:rsidTr="00280A16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76C21" w:rsidRPr="00276C21" w:rsidRDefault="00276C21" w:rsidP="002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</w:tc>
      </w:tr>
      <w:tr w:rsidR="00276C21" w:rsidRPr="00276C21" w:rsidTr="00280A16">
        <w:trPr>
          <w:cantSplit/>
          <w:trHeight w:val="262"/>
        </w:trPr>
        <w:tc>
          <w:tcPr>
            <w:tcW w:w="10260" w:type="dxa"/>
            <w:vAlign w:val="bottom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органы (для бакалавров).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Гуценко.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— 365 с. —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978-5-406-06673-7.</w:t>
            </w:r>
          </w:p>
        </w:tc>
        <w:tc>
          <w:tcPr>
            <w:tcW w:w="2880" w:type="dxa"/>
          </w:tcPr>
          <w:p w:rsidR="00276C21" w:rsidRPr="00276C21" w:rsidRDefault="00280A16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76C21" w:rsidRPr="00276C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https://www.book.ru/book/930462/view2/1</w:t>
              </w:r>
            </w:hyperlink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C21" w:rsidRPr="00276C21" w:rsidTr="00280A16">
        <w:trPr>
          <w:cantSplit/>
          <w:trHeight w:val="262"/>
        </w:trPr>
        <w:tc>
          <w:tcPr>
            <w:tcW w:w="10260" w:type="dxa"/>
            <w:vAlign w:val="bottom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правовой работы (в помощь корпоративному юристу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Цветков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И.В.,Филиппова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Проспект, 2017. - 215 с.</w:t>
            </w:r>
          </w:p>
        </w:tc>
        <w:tc>
          <w:tcPr>
            <w:tcW w:w="288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6C21" w:rsidRPr="00276C21" w:rsidTr="00280A16">
        <w:trPr>
          <w:cantSplit/>
          <w:trHeight w:val="262"/>
        </w:trPr>
        <w:tc>
          <w:tcPr>
            <w:tcW w:w="10260" w:type="dxa"/>
            <w:vAlign w:val="bottom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органы Российской Федерации. Курс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 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Свердюков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— 192 с. — </w:t>
            </w:r>
            <w:proofErr w:type="spellStart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27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978-5-392-21544-7.</w:t>
            </w:r>
          </w:p>
        </w:tc>
        <w:tc>
          <w:tcPr>
            <w:tcW w:w="2880" w:type="dxa"/>
          </w:tcPr>
          <w:p w:rsidR="00276C21" w:rsidRPr="00276C21" w:rsidRDefault="00280A16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76C21" w:rsidRPr="00276C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https://www.book.ru/book/920425/view2/1</w:t>
              </w:r>
            </w:hyperlink>
          </w:p>
        </w:tc>
        <w:tc>
          <w:tcPr>
            <w:tcW w:w="1800" w:type="dxa"/>
          </w:tcPr>
          <w:p w:rsidR="00276C21" w:rsidRPr="00276C21" w:rsidRDefault="00276C21" w:rsidP="002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C21" w:rsidRPr="00276C21" w:rsidRDefault="00276C21" w:rsidP="0027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21" w:rsidRPr="00276C21" w:rsidRDefault="00276C21" w:rsidP="0027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21" w:rsidRPr="00276C21" w:rsidRDefault="00276C21" w:rsidP="0027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библиотекой ___________</w:t>
      </w:r>
      <w:proofErr w:type="spellStart"/>
      <w:r w:rsidRPr="0027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 w:rsidRPr="0027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Астраханцева                                                                                   Зав. кафедрой_____________</w:t>
      </w:r>
      <w:proofErr w:type="spellStart"/>
      <w:r w:rsidRPr="0027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А.А.Ананьева</w:t>
      </w:r>
      <w:proofErr w:type="spellEnd"/>
      <w:r w:rsidRPr="0027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C21" w:rsidRPr="006554F0" w:rsidRDefault="00276C21" w:rsidP="00FE1E34">
      <w:pPr>
        <w:rPr>
          <w:lang w:eastAsia="ru-RU"/>
        </w:rPr>
      </w:pPr>
    </w:p>
    <w:p w:rsidR="00931126" w:rsidRPr="001A71A9" w:rsidRDefault="00850D0C" w:rsidP="00AB056C">
      <w:pPr>
        <w:pStyle w:val="1"/>
        <w:ind w:firstLine="709"/>
        <w:jc w:val="both"/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9" w:name="_Toc496566375"/>
      <w:bookmarkStart w:id="10" w:name="_Toc496569055"/>
      <w:r w:rsidRPr="00276C21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lastRenderedPageBreak/>
        <w:t>9</w:t>
      </w:r>
      <w:r w:rsidR="00931126" w:rsidRPr="001A71A9">
        <w:rPr>
          <w:rStyle w:val="4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. Материально-техническое обеспечение производственной практики</w:t>
      </w:r>
      <w:bookmarkEnd w:id="9"/>
      <w:bookmarkEnd w:id="10"/>
    </w:p>
    <w:bookmarkEnd w:id="0"/>
    <w:bookmarkEnd w:id="1"/>
    <w:p w:rsidR="00663DC5" w:rsidRPr="00663DC5" w:rsidRDefault="00931126" w:rsidP="00E52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26">
        <w:rPr>
          <w:rStyle w:val="a8"/>
          <w:rFonts w:ascii="Times New Roman" w:hAnsi="Times New Roman" w:cs="Times New Roman"/>
          <w:color w:val="000000"/>
          <w:sz w:val="28"/>
          <w:szCs w:val="28"/>
        </w:rPr>
        <w:t>Для проведения практики, б</w:t>
      </w:r>
      <w:r w:rsidRPr="00931126">
        <w:rPr>
          <w:rFonts w:ascii="Times New Roman" w:hAnsi="Times New Roman" w:cs="Times New Roman"/>
          <w:sz w:val="28"/>
          <w:szCs w:val="28"/>
        </w:rPr>
        <w:t xml:space="preserve">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</w:t>
      </w:r>
      <w:r w:rsidR="00663D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3DC5" w:rsidRPr="00663DC5">
        <w:rPr>
          <w:rFonts w:ascii="Times New Roman" w:hAnsi="Times New Roman" w:cs="Times New Roman"/>
          <w:sz w:val="28"/>
          <w:szCs w:val="28"/>
        </w:rPr>
        <w:t>для проведения производственной практики необходимо</w:t>
      </w:r>
      <w:r w:rsidR="00663DC5">
        <w:rPr>
          <w:rFonts w:ascii="Times New Roman" w:hAnsi="Times New Roman" w:cs="Times New Roman"/>
          <w:sz w:val="28"/>
          <w:szCs w:val="28"/>
        </w:rPr>
        <w:t xml:space="preserve">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</w:t>
      </w:r>
      <w:r w:rsidR="00663DC5" w:rsidRPr="00663DC5">
        <w:rPr>
          <w:rFonts w:ascii="Times New Roman" w:hAnsi="Times New Roman" w:cs="Times New Roman"/>
          <w:sz w:val="28"/>
          <w:szCs w:val="28"/>
        </w:rPr>
        <w:t xml:space="preserve"> </w:t>
      </w:r>
      <w:r w:rsidR="00663DC5">
        <w:rPr>
          <w:rFonts w:ascii="Times New Roman" w:hAnsi="Times New Roman" w:cs="Times New Roman"/>
          <w:sz w:val="28"/>
          <w:szCs w:val="28"/>
        </w:rPr>
        <w:t xml:space="preserve">для работы с юридическими документами. </w:t>
      </w:r>
      <w:r w:rsidR="00570398">
        <w:rPr>
          <w:rFonts w:ascii="Times New Roman" w:hAnsi="Times New Roman" w:cs="Times New Roman"/>
          <w:bCs/>
          <w:sz w:val="28"/>
          <w:szCs w:val="28"/>
        </w:rPr>
        <w:t>Материально-</w:t>
      </w:r>
      <w:proofErr w:type="gramStart"/>
      <w:r w:rsidR="00570398">
        <w:rPr>
          <w:rFonts w:ascii="Times New Roman" w:hAnsi="Times New Roman" w:cs="Times New Roman"/>
          <w:bCs/>
          <w:sz w:val="28"/>
          <w:szCs w:val="28"/>
        </w:rPr>
        <w:t>техническое  обеспечение</w:t>
      </w:r>
      <w:proofErr w:type="gramEnd"/>
      <w:r w:rsidR="00570398" w:rsidRPr="00570398">
        <w:rPr>
          <w:rFonts w:ascii="Times New Roman" w:hAnsi="Times New Roman" w:cs="Times New Roman"/>
          <w:bCs/>
          <w:sz w:val="28"/>
          <w:szCs w:val="28"/>
        </w:rPr>
        <w:t xml:space="preserve"> предоставляется базами практик и согласовывается при подписании соответствующих договоров</w:t>
      </w:r>
      <w:r w:rsidR="00570398">
        <w:rPr>
          <w:rFonts w:ascii="Times New Roman" w:hAnsi="Times New Roman" w:cs="Times New Roman"/>
          <w:bCs/>
          <w:sz w:val="28"/>
          <w:szCs w:val="28"/>
        </w:rPr>
        <w:t xml:space="preserve"> между Университетом и </w:t>
      </w:r>
      <w:r w:rsidR="009D6814">
        <w:rPr>
          <w:rFonts w:ascii="Times New Roman" w:hAnsi="Times New Roman" w:cs="Times New Roman"/>
          <w:bCs/>
          <w:sz w:val="28"/>
          <w:szCs w:val="28"/>
        </w:rPr>
        <w:t xml:space="preserve">базой практики. </w:t>
      </w:r>
    </w:p>
    <w:p w:rsidR="00931126" w:rsidRPr="00931126" w:rsidRDefault="00931126" w:rsidP="00931126">
      <w:pPr>
        <w:pStyle w:val="a9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763B" w:rsidRDefault="00DB763B" w:rsidP="00353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03D" w:rsidRDefault="00FD703D" w:rsidP="00353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63B" w:rsidRDefault="00DB763B" w:rsidP="00353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126" w:rsidRDefault="00931126" w:rsidP="0021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6D88" w:rsidRDefault="00CD6D88" w:rsidP="0021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6D88" w:rsidRDefault="00CD6D88" w:rsidP="0021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6D88" w:rsidRDefault="00CD6D88" w:rsidP="0021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551B" w:rsidRDefault="00A3551B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1A9" w:rsidRDefault="001A71A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D9" w:rsidRDefault="008152D9" w:rsidP="00A35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197E" w:rsidRPr="001A42B3" w:rsidRDefault="00FC197E" w:rsidP="00FC197E">
      <w:pPr>
        <w:rPr>
          <w:lang w:eastAsia="ru-RU"/>
        </w:rPr>
      </w:pPr>
      <w:bookmarkStart w:id="11" w:name="_Toc496569057"/>
    </w:p>
    <w:p w:rsidR="001C7604" w:rsidRPr="001A71A9" w:rsidRDefault="001C7604" w:rsidP="00850D0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A71A9">
        <w:rPr>
          <w:rFonts w:ascii="Times New Roman" w:hAnsi="Times New Roman"/>
          <w:sz w:val="24"/>
          <w:szCs w:val="24"/>
        </w:rPr>
        <w:t>Приложение № 1</w:t>
      </w:r>
      <w:bookmarkEnd w:id="11"/>
    </w:p>
    <w:tbl>
      <w:tblPr>
        <w:tblStyle w:val="a3"/>
        <w:tblpPr w:leftFromText="180" w:rightFromText="180" w:vertAnchor="text" w:horzAnchor="margin" w:tblpXSpec="center" w:tblpY="24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C7604" w:rsidRPr="001C7604" w:rsidTr="001C7604">
        <w:tc>
          <w:tcPr>
            <w:tcW w:w="10774" w:type="dxa"/>
          </w:tcPr>
          <w:p w:rsidR="001C7604" w:rsidRPr="001C7604" w:rsidRDefault="001C7604" w:rsidP="001C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</w:t>
            </w:r>
          </w:p>
          <w:p w:rsidR="001C7604" w:rsidRPr="001C7604" w:rsidRDefault="001C7604" w:rsidP="001C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</w:t>
            </w:r>
            <w:proofErr w:type="spellStart"/>
            <w:r w:rsidRPr="001C7604">
              <w:rPr>
                <w:rFonts w:ascii="Times New Roman" w:hAnsi="Times New Roman" w:cs="Times New Roman"/>
                <w:sz w:val="20"/>
                <w:szCs w:val="20"/>
              </w:rPr>
              <w:t>УЧЕРЖДЕНИЕ</w:t>
            </w:r>
            <w:proofErr w:type="spellEnd"/>
            <w:r w:rsidRPr="001C760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</w:p>
          <w:p w:rsidR="001C7604" w:rsidRPr="001C7604" w:rsidRDefault="001C7604" w:rsidP="001C7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04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 ГОСУДАРСТВЕННЫЙ УНИВЕРСИТЕТ </w:t>
            </w:r>
            <w:r w:rsidRPr="001C7604">
              <w:rPr>
                <w:rFonts w:ascii="Times New Roman" w:hAnsi="Times New Roman" w:cs="Times New Roman"/>
                <w:b/>
                <w:sz w:val="28"/>
                <w:szCs w:val="28"/>
              </w:rPr>
              <w:t>ПРАВОСУДИЯ»</w:t>
            </w:r>
          </w:p>
        </w:tc>
      </w:tr>
    </w:tbl>
    <w:p w:rsidR="001C7604" w:rsidRDefault="001C7604" w:rsidP="001C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04" w:rsidRDefault="001C7604" w:rsidP="001C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04" w:rsidRDefault="001C7604" w:rsidP="001C76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C7604" w:rsidRDefault="00850D0C" w:rsidP="00850D0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7604" w:rsidRDefault="001C760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04" w:rsidRDefault="001C7604" w:rsidP="001C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C7604" w:rsidRPr="001C7604" w:rsidRDefault="006554F0" w:rsidP="001C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</w:t>
      </w:r>
      <w:r w:rsidR="001C7604">
        <w:rPr>
          <w:rFonts w:ascii="Times New Roman" w:hAnsi="Times New Roman" w:cs="Times New Roman"/>
          <w:sz w:val="28"/>
          <w:szCs w:val="28"/>
        </w:rPr>
        <w:t xml:space="preserve"> </w:t>
      </w:r>
      <w:r w:rsidR="001A71A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9C62E9" w:rsidRPr="009C62E9">
        <w:rPr>
          <w:rFonts w:ascii="Times New Roman" w:hAnsi="Times New Roman" w:cs="Times New Roman"/>
          <w:sz w:val="28"/>
          <w:szCs w:val="28"/>
        </w:rPr>
        <w:t>(</w:t>
      </w:r>
      <w:r w:rsidR="009C62E9">
        <w:rPr>
          <w:rFonts w:ascii="Times New Roman" w:hAnsi="Times New Roman" w:cs="Times New Roman"/>
          <w:sz w:val="28"/>
          <w:szCs w:val="28"/>
        </w:rPr>
        <w:t>ПРЕДДИПЛОМНОЙ</w:t>
      </w:r>
      <w:r w:rsidR="009C62E9" w:rsidRPr="009C62E9">
        <w:rPr>
          <w:rFonts w:ascii="Times New Roman" w:hAnsi="Times New Roman" w:cs="Times New Roman"/>
          <w:sz w:val="28"/>
          <w:szCs w:val="28"/>
        </w:rPr>
        <w:t>)</w:t>
      </w:r>
      <w:r w:rsidR="004835A5" w:rsidRPr="00A03FBC">
        <w:rPr>
          <w:rFonts w:ascii="Times New Roman" w:hAnsi="Times New Roman" w:cs="Times New Roman"/>
          <w:sz w:val="28"/>
          <w:szCs w:val="28"/>
        </w:rPr>
        <w:t xml:space="preserve"> </w:t>
      </w:r>
      <w:r w:rsidR="001A71A9">
        <w:rPr>
          <w:rFonts w:ascii="Times New Roman" w:hAnsi="Times New Roman" w:cs="Times New Roman"/>
          <w:sz w:val="28"/>
          <w:szCs w:val="28"/>
        </w:rPr>
        <w:t>ПРАК</w:t>
      </w:r>
      <w:r w:rsidR="009C62E9">
        <w:rPr>
          <w:rFonts w:ascii="Times New Roman" w:hAnsi="Times New Roman" w:cs="Times New Roman"/>
          <w:sz w:val="28"/>
          <w:szCs w:val="28"/>
        </w:rPr>
        <w:t xml:space="preserve">ТИКИ </w:t>
      </w:r>
    </w:p>
    <w:p w:rsidR="001C7604" w:rsidRDefault="001C7604" w:rsidP="001C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9D2" w:rsidRDefault="00E979D2" w:rsidP="00FE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04" w:rsidRPr="00E979D2" w:rsidRDefault="001C7604" w:rsidP="001C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D2">
        <w:rPr>
          <w:rFonts w:ascii="Times New Roman" w:hAnsi="Times New Roman" w:cs="Times New Roman"/>
          <w:b/>
          <w:sz w:val="28"/>
          <w:szCs w:val="28"/>
        </w:rPr>
        <w:t>по направлению подготовки (специальности)</w:t>
      </w:r>
    </w:p>
    <w:p w:rsidR="00E979D2" w:rsidRPr="00FE1E34" w:rsidRDefault="001C7604" w:rsidP="00FE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79D2">
        <w:rPr>
          <w:rFonts w:ascii="Times New Roman" w:hAnsi="Times New Roman" w:cs="Times New Roman"/>
          <w:b/>
          <w:sz w:val="28"/>
          <w:szCs w:val="28"/>
        </w:rPr>
        <w:t>40.05.04  «</w:t>
      </w:r>
      <w:proofErr w:type="gramEnd"/>
      <w:r w:rsidRPr="00E979D2">
        <w:rPr>
          <w:rFonts w:ascii="Times New Roman" w:hAnsi="Times New Roman" w:cs="Times New Roman"/>
          <w:b/>
          <w:sz w:val="28"/>
          <w:szCs w:val="28"/>
        </w:rPr>
        <w:t>Судебна</w:t>
      </w:r>
      <w:r w:rsidR="00FE1E34">
        <w:rPr>
          <w:rFonts w:ascii="Times New Roman" w:hAnsi="Times New Roman" w:cs="Times New Roman"/>
          <w:b/>
          <w:sz w:val="28"/>
          <w:szCs w:val="28"/>
        </w:rPr>
        <w:t>я и прокурорская деятельность»</w:t>
      </w:r>
    </w:p>
    <w:p w:rsidR="001C7604" w:rsidRDefault="001C760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54" w:rsidRDefault="0083195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54" w:rsidRPr="00FE1E34" w:rsidRDefault="0083195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757" w:tblpY="-22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554F0" w:rsidTr="006554F0">
        <w:trPr>
          <w:trHeight w:val="1424"/>
        </w:trPr>
        <w:tc>
          <w:tcPr>
            <w:tcW w:w="4820" w:type="dxa"/>
          </w:tcPr>
          <w:p w:rsidR="006554F0" w:rsidRDefault="006554F0" w:rsidP="00655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Выполнил: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554F0" w:rsidRPr="006554F0" w:rsidRDefault="006554F0" w:rsidP="0065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6554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54F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554F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обучающегося)</w:t>
            </w:r>
          </w:p>
          <w:p w:rsidR="006554F0" w:rsidRDefault="006554F0" w:rsidP="00655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F0" w:rsidRPr="00E979D2" w:rsidRDefault="006554F0" w:rsidP="006554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Проверил: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831954" w:rsidRDefault="0083195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54" w:rsidRDefault="0083195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54" w:rsidRDefault="0083195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34" w:rsidRDefault="00FE1E3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4F0" w:rsidRDefault="006554F0" w:rsidP="00655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E1E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554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554F0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преподавателя</w:t>
      </w:r>
      <w:r w:rsidRPr="006554F0">
        <w:rPr>
          <w:rFonts w:ascii="Times New Roman" w:hAnsi="Times New Roman" w:cs="Times New Roman"/>
          <w:sz w:val="20"/>
          <w:szCs w:val="20"/>
        </w:rPr>
        <w:t>)</w:t>
      </w:r>
    </w:p>
    <w:p w:rsidR="009C62E9" w:rsidRDefault="009C62E9" w:rsidP="00655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2E9" w:rsidRDefault="009C62E9" w:rsidP="00655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2E9" w:rsidRPr="006554F0" w:rsidRDefault="009C62E9" w:rsidP="00655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2E9" w:rsidRDefault="009C62E9" w:rsidP="009C62E9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</w:p>
    <w:p w:rsidR="00831954" w:rsidRPr="002D1475" w:rsidRDefault="009C62E9" w:rsidP="002D1475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2E9">
        <w:rPr>
          <w:rFonts w:ascii="Times New Roman" w:eastAsia="Calibri" w:hAnsi="Times New Roman" w:cs="Times New Roman"/>
          <w:sz w:val="24"/>
          <w:szCs w:val="24"/>
          <w:lang w:eastAsia="ru-RU"/>
        </w:rPr>
        <w:t>(дата, подпись)</w:t>
      </w:r>
    </w:p>
    <w:p w:rsidR="00831954" w:rsidRPr="001C7604" w:rsidRDefault="00831954" w:rsidP="00E9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04" w:rsidRDefault="003826B9" w:rsidP="001C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 w:rsidR="00A62CF1">
        <w:rPr>
          <w:rFonts w:ascii="Times New Roman" w:hAnsi="Times New Roman" w:cs="Times New Roman"/>
          <w:sz w:val="28"/>
          <w:szCs w:val="28"/>
        </w:rPr>
        <w:t>, 202</w:t>
      </w:r>
      <w:r w:rsidR="00E979D2">
        <w:rPr>
          <w:rFonts w:ascii="Times New Roman" w:hAnsi="Times New Roman" w:cs="Times New Roman"/>
          <w:sz w:val="28"/>
          <w:szCs w:val="28"/>
        </w:rPr>
        <w:t>__</w:t>
      </w:r>
    </w:p>
    <w:p w:rsidR="002D1475" w:rsidRPr="002D1475" w:rsidRDefault="002D1475" w:rsidP="002D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147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Примерная структура содержания отчета</w:t>
      </w:r>
    </w:p>
    <w:p w:rsidR="002D1475" w:rsidRPr="002D1475" w:rsidRDefault="002D1475" w:rsidP="002D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D1475" w:rsidRPr="002D1475" w:rsidRDefault="002D1475" w:rsidP="002D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D1475" w:rsidRPr="002D1475" w:rsidRDefault="002D1475" w:rsidP="002D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475">
        <w:rPr>
          <w:rFonts w:ascii="Times New Roman" w:eastAsia="Calibri" w:hAnsi="Times New Roman" w:cs="Times New Roman"/>
          <w:sz w:val="28"/>
          <w:szCs w:val="28"/>
          <w:lang w:eastAsia="ru-RU"/>
        </w:rPr>
        <w:t>1. Сроки практики ______________________________</w:t>
      </w:r>
    </w:p>
    <w:p w:rsidR="002D1475" w:rsidRPr="002D1475" w:rsidRDefault="002D1475" w:rsidP="002D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475">
        <w:rPr>
          <w:rFonts w:ascii="Times New Roman" w:eastAsia="Calibri" w:hAnsi="Times New Roman" w:cs="Times New Roman"/>
          <w:sz w:val="28"/>
          <w:szCs w:val="28"/>
          <w:lang w:eastAsia="ru-RU"/>
        </w:rPr>
        <w:t>2. Место прохождения ___________________________</w:t>
      </w:r>
    </w:p>
    <w:p w:rsidR="002D1475" w:rsidRPr="002D1475" w:rsidRDefault="002D1475" w:rsidP="002D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475">
        <w:rPr>
          <w:rFonts w:ascii="Times New Roman" w:eastAsia="Calibri" w:hAnsi="Times New Roman" w:cs="Times New Roman"/>
          <w:sz w:val="28"/>
          <w:szCs w:val="28"/>
          <w:lang w:eastAsia="ru-RU"/>
        </w:rPr>
        <w:t>3. Описание своей деятельности в соответствии с этапами рабочего плана-графика проведения практики __________________________________________________</w:t>
      </w:r>
    </w:p>
    <w:p w:rsidR="002D1475" w:rsidRPr="002D1475" w:rsidRDefault="002D1475" w:rsidP="002D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475">
        <w:rPr>
          <w:rFonts w:ascii="Times New Roman" w:eastAsia="Calibri" w:hAnsi="Times New Roman" w:cs="Times New Roman"/>
          <w:sz w:val="28"/>
          <w:szCs w:val="28"/>
          <w:lang w:eastAsia="ru-RU"/>
        </w:rPr>
        <w:t>4. Результаты прохождения (обработка и систематизация полученного материала, выводы по выполнению индивидуального задания, объему выполнения программы практики в соответствии с этапами рабочего плана-графика проведения практики).</w:t>
      </w:r>
    </w:p>
    <w:p w:rsidR="00D203C0" w:rsidRDefault="00D203C0" w:rsidP="00D20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12" w:name="_Toc496569058"/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990F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D1475" w:rsidRDefault="002D1475" w:rsidP="002D1475">
      <w:pPr>
        <w:rPr>
          <w:lang w:eastAsia="ru-RU"/>
        </w:rPr>
      </w:pPr>
    </w:p>
    <w:p w:rsidR="00FC197E" w:rsidRPr="001A42B3" w:rsidRDefault="00FC197E" w:rsidP="00FC197E">
      <w:pPr>
        <w:rPr>
          <w:lang w:eastAsia="ru-RU"/>
        </w:rPr>
      </w:pPr>
    </w:p>
    <w:p w:rsidR="00FC197E" w:rsidRPr="001A42B3" w:rsidRDefault="00FC197E" w:rsidP="00FC197E">
      <w:pPr>
        <w:rPr>
          <w:lang w:eastAsia="ru-RU"/>
        </w:rPr>
      </w:pPr>
    </w:p>
    <w:p w:rsidR="00990F47" w:rsidRPr="00990F47" w:rsidRDefault="00D203C0" w:rsidP="00990F47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1A71A9">
        <w:rPr>
          <w:rFonts w:ascii="Times New Roman" w:hAnsi="Times New Roman"/>
          <w:sz w:val="24"/>
          <w:szCs w:val="24"/>
        </w:rPr>
        <w:t xml:space="preserve">Приложение № </w:t>
      </w:r>
      <w:proofErr w:type="gramStart"/>
      <w:r w:rsidRPr="001A71A9">
        <w:rPr>
          <w:rFonts w:ascii="Times New Roman" w:hAnsi="Times New Roman"/>
          <w:sz w:val="24"/>
          <w:szCs w:val="24"/>
        </w:rPr>
        <w:t>2</w:t>
      </w:r>
      <w:bookmarkEnd w:id="12"/>
      <w:r w:rsidR="00990F47">
        <w:rPr>
          <w:rFonts w:ascii="Times New Roman" w:hAnsi="Times New Roman"/>
          <w:sz w:val="24"/>
          <w:szCs w:val="24"/>
        </w:rPr>
        <w:t xml:space="preserve">  </w:t>
      </w:r>
      <w:r w:rsidR="00990F47" w:rsidRPr="00990F47">
        <w:rPr>
          <w:rFonts w:ascii="Times New Roman" w:hAnsi="Times New Roman"/>
          <w:i/>
          <w:sz w:val="28"/>
          <w:szCs w:val="28"/>
        </w:rPr>
        <w:t>Бланк</w:t>
      </w:r>
      <w:proofErr w:type="gramEnd"/>
      <w:r w:rsidR="00990F47" w:rsidRPr="00990F47">
        <w:rPr>
          <w:rFonts w:ascii="Times New Roman" w:hAnsi="Times New Roman"/>
          <w:i/>
          <w:sz w:val="28"/>
          <w:szCs w:val="28"/>
        </w:rPr>
        <w:t xml:space="preserve"> индивидуального задания </w:t>
      </w:r>
    </w:p>
    <w:p w:rsidR="00990F47" w:rsidRPr="00990F47" w:rsidRDefault="00990F47" w:rsidP="00990F47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F47" w:rsidRPr="00990F47" w:rsidRDefault="00990F47" w:rsidP="00990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F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90F47" w:rsidRPr="00990F47" w:rsidRDefault="00990F47" w:rsidP="00990F47">
      <w:pPr>
        <w:shd w:val="clear" w:color="auto" w:fill="FFFFFF"/>
        <w:spacing w:before="10"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990F47" w:rsidRPr="00990F47" w:rsidRDefault="00990F47" w:rsidP="00990F4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47" w:rsidRPr="00990F47" w:rsidRDefault="00990F47" w:rsidP="00990F4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990F47" w:rsidRPr="00990F47" w:rsidRDefault="00990F47" w:rsidP="00990F4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F47" w:rsidRPr="00990F47" w:rsidRDefault="00990F47" w:rsidP="00990F4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990F47" w:rsidRPr="00990F47" w:rsidRDefault="00990F47" w:rsidP="00990F4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990F47" w:rsidRPr="00990F47" w:rsidRDefault="00990F47" w:rsidP="0099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990F47" w:rsidRPr="00990F47" w:rsidRDefault="00990F47" w:rsidP="009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:rsidR="00990F47" w:rsidRPr="00990F47" w:rsidRDefault="00990F47" w:rsidP="0099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990F47" w:rsidRPr="00990F47" w:rsidRDefault="00990F47" w:rsidP="0099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</w:t>
      </w:r>
      <w:r w:rsidR="00A6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 «___» __________ 202_ г. по «__» __________ 202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47" w:rsidRPr="00990F47" w:rsidRDefault="00990F47" w:rsidP="00990F47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</w:t>
      </w:r>
      <w:proofErr w:type="gramStart"/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практики)*</w:t>
      </w:r>
      <w:proofErr w:type="gramEnd"/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90F47" w:rsidRPr="00990F47" w:rsidRDefault="00990F47" w:rsidP="00990F47">
      <w:pP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90F47" w:rsidRPr="00990F47" w:rsidRDefault="00990F47" w:rsidP="00990F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990F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90F47" w:rsidRPr="00990F47" w:rsidRDefault="00990F47" w:rsidP="00990F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90F47" w:rsidRPr="00990F47" w:rsidRDefault="00990F47" w:rsidP="00990F4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Планируемые результаты </w:t>
      </w:r>
      <w:proofErr w:type="gramStart"/>
      <w:r w:rsidRPr="00990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практики:_</w:t>
      </w:r>
      <w:proofErr w:type="gramEnd"/>
      <w:r w:rsidRPr="00990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990F47" w:rsidRPr="00990F47" w:rsidRDefault="00990F47" w:rsidP="00990F4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90F47" w:rsidRPr="00990F47" w:rsidRDefault="00990F47" w:rsidP="00990F4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</w:p>
    <w:p w:rsidR="00990F47" w:rsidRPr="00990F47" w:rsidRDefault="00990F47" w:rsidP="00990F4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90F47" w:rsidRPr="00990F47" w:rsidRDefault="00990F47" w:rsidP="00990F4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990F47" w:rsidRPr="00990F4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990F47" w:rsidRPr="00990F4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990F47" w:rsidRPr="00990F4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индивидуального задания, (темы индивидуального задания и мероприятия по </w:t>
            </w:r>
            <w:proofErr w:type="gramStart"/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сбору  и</w:t>
            </w:r>
            <w:proofErr w:type="gramEnd"/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анализу материала).</w:t>
            </w:r>
          </w:p>
        </w:tc>
      </w:tr>
      <w:tr w:rsidR="00990F47" w:rsidRPr="00990F4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990F47" w:rsidRDefault="00990F47" w:rsidP="00990F47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990F47" w:rsidRPr="00990F47" w:rsidRDefault="00990F47" w:rsidP="00990F4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Start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(подпись)                                         (Ф.И.О.)              </w:t>
      </w: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990F47" w:rsidRPr="00990F47" w:rsidRDefault="00990F47" w:rsidP="00990F4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 (Ф.И.О.) </w:t>
      </w:r>
    </w:p>
    <w:p w:rsidR="00990F47" w:rsidRPr="00990F47" w:rsidRDefault="00990F47" w:rsidP="00990F4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47" w:rsidRPr="00990F47" w:rsidRDefault="00990F47" w:rsidP="009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 w:rsidR="00A6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6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62CF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202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990F47" w:rsidRPr="00990F47" w:rsidRDefault="00990F47" w:rsidP="00990F4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 обучающегося)</w:t>
      </w:r>
    </w:p>
    <w:p w:rsidR="00990F47" w:rsidRPr="00990F47" w:rsidRDefault="00990F47" w:rsidP="00990F4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47" w:rsidRPr="00990F47" w:rsidRDefault="00990F47" w:rsidP="00990F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D203C0" w:rsidRPr="003E7A7D" w:rsidRDefault="00D203C0" w:rsidP="009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FBC" w:rsidRPr="008353FA" w:rsidRDefault="00A03FBC" w:rsidP="00AB05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6D" w:rsidRDefault="005F556D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FBC" w:rsidRPr="00FC197E" w:rsidRDefault="00FC197E" w:rsidP="00FC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30050B" w:rsidRDefault="0030050B" w:rsidP="00A03FBC">
      <w:pPr>
        <w:pStyle w:val="21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F44FF" w:rsidRPr="001A42B3" w:rsidRDefault="003F44FF" w:rsidP="003F44F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44FF" w:rsidRPr="003F44FF" w:rsidRDefault="003F44FF" w:rsidP="003F44F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sz w:val="2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F44FF" w:rsidRPr="003F44FF" w:rsidRDefault="003F44FF" w:rsidP="003F44F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sz w:val="24"/>
          <w:szCs w:val="28"/>
          <w:lang w:eastAsia="ru-RU"/>
        </w:rPr>
        <w:t>«РОССИЙСКИЙ ГОСУДАРСТВЕННЫЙ УНИВЕРСИТЕТ ПРАВОСУДИЯ»</w:t>
      </w:r>
    </w:p>
    <w:p w:rsidR="003F44FF" w:rsidRPr="003F44FF" w:rsidRDefault="003F44FF" w:rsidP="003F44F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F44FF" w:rsidRPr="003F44FF" w:rsidRDefault="003F44FF" w:rsidP="005F556D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F44FF" w:rsidRPr="003F44FF" w:rsidRDefault="003F44FF" w:rsidP="005F556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ПРОФЕССИОНАЛЬНАЯ ОБРАЗОВАТЕЛЬНАЯ ПРОГРАММА</w:t>
      </w:r>
    </w:p>
    <w:p w:rsidR="003F44FF" w:rsidRPr="003F44FF" w:rsidRDefault="003F44FF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FF" w:rsidRPr="003F44FF" w:rsidRDefault="003F44FF" w:rsidP="003F4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FF" w:rsidRPr="003F44FF" w:rsidRDefault="003F44FF" w:rsidP="003F4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направлению подготовки (специальности)</w:t>
      </w:r>
    </w:p>
    <w:p w:rsidR="003F44FF" w:rsidRPr="003F44FF" w:rsidRDefault="003F44FF" w:rsidP="003F4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40.05.04 «Судебная и прокурорская деятельность»</w:t>
      </w:r>
    </w:p>
    <w:p w:rsidR="003F44FF" w:rsidRPr="003F44FF" w:rsidRDefault="003F44FF" w:rsidP="003F4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Гражданско</w:t>
      </w:r>
      <w:r w:rsidRPr="003F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-правовой </w:t>
      </w:r>
    </w:p>
    <w:p w:rsidR="003F44FF" w:rsidRPr="003F44FF" w:rsidRDefault="003F44FF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FF" w:rsidRPr="00E5206F" w:rsidRDefault="00D43890" w:rsidP="003F4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97E">
        <w:rPr>
          <w:rFonts w:ascii="Times New Roman" w:hAnsi="Times New Roman" w:cs="Times New Roman"/>
          <w:sz w:val="28"/>
          <w:szCs w:val="28"/>
          <w:lang w:eastAsia="ru-RU"/>
        </w:rPr>
        <w:t>(очная),</w:t>
      </w:r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 xml:space="preserve"> (заочная, </w:t>
      </w:r>
      <w:proofErr w:type="spellStart"/>
      <w:r w:rsidRPr="00FC197E">
        <w:rPr>
          <w:rFonts w:ascii="Times New Roman" w:hAnsi="Times New Roman" w:cs="Times New Roman"/>
          <w:sz w:val="28"/>
          <w:szCs w:val="28"/>
          <w:lang w:eastAsia="ru-RU"/>
        </w:rPr>
        <w:t>ГВД</w:t>
      </w:r>
      <w:proofErr w:type="spellEnd"/>
      <w:r w:rsidRPr="00FC197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 xml:space="preserve">, (заочная, на базе </w:t>
      </w:r>
      <w:proofErr w:type="spellStart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>ГВД</w:t>
      </w:r>
      <w:proofErr w:type="spellEnd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 xml:space="preserve">), (заочная, на базе </w:t>
      </w:r>
      <w:proofErr w:type="spellStart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>ГВД</w:t>
      </w:r>
      <w:proofErr w:type="spellEnd"/>
      <w:r w:rsidR="00325759" w:rsidRPr="00FC197E">
        <w:rPr>
          <w:rFonts w:ascii="Times New Roman" w:hAnsi="Times New Roman" w:cs="Times New Roman"/>
          <w:sz w:val="28"/>
          <w:szCs w:val="28"/>
          <w:lang w:eastAsia="ru-RU"/>
        </w:rPr>
        <w:t>, зимний набор)</w:t>
      </w:r>
    </w:p>
    <w:p w:rsidR="00D43890" w:rsidRPr="00E5206F" w:rsidRDefault="00D43890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FF" w:rsidRPr="005F556D" w:rsidRDefault="003F44FF" w:rsidP="005F5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</w:t>
      </w:r>
      <w:r w:rsidR="005F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дический комплекс по дисциплине</w:t>
      </w:r>
    </w:p>
    <w:p w:rsidR="003F44FF" w:rsidRPr="003F44FF" w:rsidRDefault="003F44FF" w:rsidP="003F44FF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производственной (преддипломной) практики</w:t>
      </w:r>
    </w:p>
    <w:p w:rsidR="003F44FF" w:rsidRPr="003F44FF" w:rsidRDefault="003F44FF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для проведения текущего контроля успеваемости и промежуточной аттестации</w:t>
      </w:r>
    </w:p>
    <w:p w:rsidR="003F44FF" w:rsidRPr="003F44FF" w:rsidRDefault="005F556D" w:rsidP="005F5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4FF" w:rsidRPr="003F44FF" w:rsidRDefault="003F44FF" w:rsidP="003F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набора 2022</w:t>
      </w:r>
      <w:r w:rsidRPr="003F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F44FF" w:rsidRPr="003F44FF" w:rsidRDefault="003F44FF" w:rsidP="006B6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C" w:rsidRPr="005F556D" w:rsidRDefault="00AB056C" w:rsidP="005F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C" w:rsidRPr="008353FA" w:rsidRDefault="00AB056C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C" w:rsidRPr="008353FA" w:rsidRDefault="00AB056C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FF" w:rsidRPr="003F44FF" w:rsidRDefault="003826B9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bookmarkStart w:id="13" w:name="_GoBack"/>
      <w:bookmarkEnd w:id="13"/>
      <w:r w:rsidR="003E7A7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</w:p>
    <w:p w:rsidR="003F44FF" w:rsidRDefault="003F44FF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894" w:rsidRDefault="006B6894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894" w:rsidRPr="008353FA" w:rsidRDefault="006B6894" w:rsidP="003F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4FF" w:rsidRPr="003F44FF" w:rsidRDefault="003F44FF" w:rsidP="003F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F44FF" w:rsidRPr="003F44FF" w:rsidRDefault="003F44FF" w:rsidP="003F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высшего образования </w:t>
      </w:r>
    </w:p>
    <w:p w:rsidR="003F44FF" w:rsidRPr="003F44FF" w:rsidRDefault="003F44FF" w:rsidP="003F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3F44FF" w:rsidRPr="003F44FF" w:rsidRDefault="003F44FF" w:rsidP="003F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4FF" w:rsidRPr="003F44FF" w:rsidRDefault="00345D92" w:rsidP="003F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гражданского</w:t>
      </w:r>
      <w:r w:rsidR="003F44FF" w:rsidRPr="003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</w:t>
      </w:r>
    </w:p>
    <w:p w:rsidR="003F44FF" w:rsidRPr="003F44FF" w:rsidRDefault="003F44FF" w:rsidP="003F4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FF" w:rsidRPr="003F44FF" w:rsidRDefault="003F44FF" w:rsidP="003F4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4FF" w:rsidRPr="003F44FF" w:rsidRDefault="003F44FF" w:rsidP="003F4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3F44FF" w:rsidRPr="003F44FF" w:rsidRDefault="003F44FF" w:rsidP="003F44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«Производственная (преддипломной) практика»</w:t>
      </w:r>
    </w:p>
    <w:p w:rsidR="003F44FF" w:rsidRPr="003F44FF" w:rsidRDefault="003F44FF" w:rsidP="003F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3F44FF" w:rsidRPr="003F44FF" w:rsidTr="003E7A7D">
        <w:tc>
          <w:tcPr>
            <w:tcW w:w="624" w:type="dxa"/>
          </w:tcPr>
          <w:p w:rsidR="003F44FF" w:rsidRPr="003F44FF" w:rsidRDefault="003F44FF" w:rsidP="003F4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F44FF" w:rsidRPr="003F44FF" w:rsidRDefault="003F44FF" w:rsidP="003F4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4" w:type="dxa"/>
          </w:tcPr>
          <w:p w:rsidR="003F44FF" w:rsidRPr="003F44FF" w:rsidRDefault="003F44FF" w:rsidP="003F4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3060" w:type="dxa"/>
          </w:tcPr>
          <w:p w:rsidR="003F44FF" w:rsidRPr="003F44FF" w:rsidRDefault="003F44FF" w:rsidP="003F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2619" w:type="dxa"/>
          </w:tcPr>
          <w:p w:rsidR="003F44FF" w:rsidRPr="003F44FF" w:rsidRDefault="003F44FF" w:rsidP="003F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3F44FF" w:rsidRPr="003F44FF" w:rsidTr="003E7A7D">
        <w:trPr>
          <w:trHeight w:val="1910"/>
        </w:trPr>
        <w:tc>
          <w:tcPr>
            <w:tcW w:w="624" w:type="dxa"/>
          </w:tcPr>
          <w:p w:rsidR="003F44FF" w:rsidRPr="003F44FF" w:rsidRDefault="003F44FF" w:rsidP="003F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4" w:type="dxa"/>
          </w:tcPr>
          <w:p w:rsidR="003F44FF" w:rsidRPr="003F44FF" w:rsidRDefault="003F44FF" w:rsidP="003F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 / ОПК-4,6,8 / ПК – 1,2,3,4,5,6</w:t>
            </w:r>
          </w:p>
        </w:tc>
        <w:tc>
          <w:tcPr>
            <w:tcW w:w="2619" w:type="dxa"/>
            <w:vAlign w:val="center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3F44FF" w:rsidRPr="003F44FF" w:rsidTr="003E7A7D">
        <w:trPr>
          <w:trHeight w:val="1656"/>
        </w:trPr>
        <w:tc>
          <w:tcPr>
            <w:tcW w:w="624" w:type="dxa"/>
          </w:tcPr>
          <w:p w:rsidR="003F44FF" w:rsidRPr="003F44FF" w:rsidRDefault="003F44FF" w:rsidP="003F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4" w:type="dxa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 / ОПК-4,6,8 / ПК – 1,2,3,4,5,6</w:t>
            </w:r>
          </w:p>
        </w:tc>
        <w:tc>
          <w:tcPr>
            <w:tcW w:w="2619" w:type="dxa"/>
            <w:vAlign w:val="center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Собеседование, индивидуальное задание</w:t>
            </w:r>
          </w:p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F44FF" w:rsidRPr="003F44FF" w:rsidTr="003E7A7D">
        <w:tc>
          <w:tcPr>
            <w:tcW w:w="624" w:type="dxa"/>
          </w:tcPr>
          <w:p w:rsidR="003F44FF" w:rsidRPr="003F44FF" w:rsidRDefault="003F44FF" w:rsidP="003F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84" w:type="dxa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этап. Подготовка отчета по практике</w:t>
            </w:r>
          </w:p>
        </w:tc>
        <w:tc>
          <w:tcPr>
            <w:tcW w:w="3060" w:type="dxa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 / ОПК-4,6,8 / ПК – 1,2,3,4,5,6</w:t>
            </w:r>
          </w:p>
        </w:tc>
        <w:tc>
          <w:tcPr>
            <w:tcW w:w="2619" w:type="dxa"/>
            <w:vAlign w:val="center"/>
          </w:tcPr>
          <w:p w:rsidR="003F44FF" w:rsidRPr="003F44FF" w:rsidRDefault="003F44FF" w:rsidP="003F4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F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 зачет</w:t>
            </w:r>
            <w:proofErr w:type="gramEnd"/>
          </w:p>
        </w:tc>
      </w:tr>
    </w:tbl>
    <w:p w:rsidR="003F44FF" w:rsidRPr="003F44FF" w:rsidRDefault="003F44FF" w:rsidP="003F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4FF" w:rsidRPr="003F44FF" w:rsidRDefault="003F44FF" w:rsidP="003F44F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0050B" w:rsidRDefault="0030050B" w:rsidP="00A03FBC">
      <w:pPr>
        <w:pStyle w:val="21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03FBC" w:rsidRPr="00A03FBC" w:rsidRDefault="00A03FBC" w:rsidP="00A03FB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A03FBC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ФЕДЕРАЛЬНОЕ ГОСУДАРСТВЕННОЕ БЮДЖЕТНОЕ ОБРАЗОВАТЕЛЬНОЕ </w:t>
      </w:r>
      <w:proofErr w:type="gramStart"/>
      <w:r w:rsidRPr="00A03FBC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УЧРЕЖДЕНИЕ  ВЫСШЕГО</w:t>
      </w:r>
      <w:proofErr w:type="gramEnd"/>
      <w:r w:rsidRPr="00A03FBC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ОБРАЗОВАНИЯ </w:t>
      </w: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03FB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«Российский государственный университет правосудия»</w:t>
      </w: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гражданского</w:t>
      </w:r>
      <w:r w:rsidRPr="00A03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</w:t>
      </w: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03FB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Оценочное средство: </w:t>
      </w: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03FB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proofErr w:type="spellStart"/>
      <w:r w:rsidRPr="00A03FB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ИНДИВИДУЛЬНОЕ</w:t>
      </w:r>
      <w:proofErr w:type="spellEnd"/>
      <w:r w:rsidRPr="00A03FB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ЗАДАНИЕ</w:t>
      </w:r>
    </w:p>
    <w:p w:rsidR="00A03FBC" w:rsidRPr="00A03FBC" w:rsidRDefault="00A03FBC" w:rsidP="00A03F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03FBC" w:rsidRPr="00A03FBC" w:rsidRDefault="00A03FBC" w:rsidP="00A0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компетенций (части компетенции), проверяемых оценочным средством (наименование, код):</w:t>
      </w:r>
    </w:p>
    <w:p w:rsidR="00A03FBC" w:rsidRPr="00A03FBC" w:rsidRDefault="00A03FBC" w:rsidP="00A03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являются основой для формирования следующих </w:t>
      </w:r>
      <w:r w:rsidRPr="006B6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3FBC" w:rsidRPr="00A03FBC" w:rsidRDefault="00A03FBC" w:rsidP="006A3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компетенции</w:t>
      </w:r>
      <w:r w:rsidR="006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(УК):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жизни» (УК-6); </w:t>
      </w:r>
    </w:p>
    <w:p w:rsidR="00A03FBC" w:rsidRPr="00A03FBC" w:rsidRDefault="00A03FBC" w:rsidP="006A3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 компетенции</w:t>
      </w:r>
      <w:r w:rsidR="006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(ОПК):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«Способен участвовать в экспертной юридической деятельности» (ОПК-4); «Способен письменно и устно аргументировать правовую позицию по делу и осуществлять профессиональное представительство в судах (иных органах власти)» (ОПК-6);</w:t>
      </w:r>
      <w:r w:rsidR="006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деятельности» (ОПК-8);</w:t>
      </w:r>
    </w:p>
    <w:p w:rsidR="00A03FBC" w:rsidRPr="005379F6" w:rsidRDefault="00A03FBC" w:rsidP="00537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</w:t>
      </w:r>
      <w:r w:rsidR="0053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(ПК):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«Способен обеспечивать соблюдение законодательства субъектами права» (ПК-1); «Способен осуществлять профессиональную деятельность в сфере международно-правового сотрудничества» (ПК-2);</w:t>
      </w:r>
      <w:r w:rsidR="0053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«Способен применять нормы материального права» </w:t>
      </w:r>
      <w:r w:rsidR="005379F6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(ПК-3);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«Способен применять нормы</w:t>
      </w:r>
      <w:r w:rsidR="0053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процессуального права» (ПК-4);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«Способен к подготовке и вынесению законных, обоснованных и мотивированных судебных актов» (ПК-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5);</w:t>
      </w:r>
      <w:r w:rsidR="0053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«Способен давать квалифицированные юридические заключения и консультации в рамках своей профессиональной деятельности» (ПК-6). </w:t>
      </w:r>
    </w:p>
    <w:p w:rsidR="00A03FBC" w:rsidRPr="00A03FBC" w:rsidRDefault="00A03FBC" w:rsidP="00A0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</w:t>
      </w:r>
    </w:p>
    <w:p w:rsidR="007B2FF6" w:rsidRDefault="007B2FF6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ПРИМЕРЫ ИНДИВИДУАЛЬНЫХ ЗАДАНИЙ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ПРОИЗВОДСТВЕННОЙ ПРАКТИКИ</w:t>
      </w:r>
    </w:p>
    <w:p w:rsidR="007B2FF6" w:rsidRPr="00BA04BC" w:rsidRDefault="007B2FF6" w:rsidP="007B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40.05.04 Судебная и прокурорская деятельность</w:t>
      </w:r>
    </w:p>
    <w:p w:rsidR="007B2FF6" w:rsidRPr="00BA04BC" w:rsidRDefault="007B2FF6" w:rsidP="007B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-правовой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прохождения </w:t>
      </w:r>
      <w:proofErr w:type="gramStart"/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:  судебный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участок мирового судьи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1: ознакомьтесь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с  порядком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поступления  в мировой суд гражданских дел и заявлений и принятия их к производству мировым судьей. Результат оформите приложением №1 к Отчёту о прохождении практики.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2:  ознакомьтесь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работой секретаря судебного заседания и помощника мирового судьи. 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 их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должностные обязанности и составьте справку. Результат оформите приложением №2 к Отчёту о прохождении практики.  Нормами какого закона должны руководствоваться и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судебного заседания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помощник мирового судьи при исполнении должностных обязанностей при рассмотрении судом гражданских дел?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3:  изучить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работу информационно-правовой системы, имеющейся на участке, а также  порядок  отображения информации о гражданских делах, находящихся в производстве у мирового судьи, методику контроля  за соблюдением сроков рассмотрения гражданских дел  и правил отражения их  в информационно-правовой системе.  Нормами какого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 регулируются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рассмотрения гражданского дела  в суде?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4: изучить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работу  секретаря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судебного заседания по составлению протокола судебного заседания. Нормами какого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 регулируются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и срок составления протокола судебного заседания по  гражданскому делу? Составьте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 протокола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судебного заседания, результат оформите приложением №3 к Отчёту 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 прохождении практики.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5:  Ознакомьтесь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процедурой рассмотрения дела об административном правонарушении.  Сравните процедуру рассмотрения гражданского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ПРИМЕРЫ ИНДИВИДУАЛЬНЫХ ЗАДАНИЙ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ПРОИЗВОДСТВЕННОЙ ПРАКТИКИ</w:t>
      </w:r>
    </w:p>
    <w:p w:rsidR="007B2FF6" w:rsidRPr="00BA04BC" w:rsidRDefault="007B2FF6" w:rsidP="007B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40.05.04 Судебная и прокурорская деятельность</w:t>
      </w:r>
    </w:p>
    <w:p w:rsidR="007B2FF6" w:rsidRPr="00BA04BC" w:rsidRDefault="007B2FF6" w:rsidP="007B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-правовой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прохождения </w:t>
      </w:r>
      <w:proofErr w:type="gramStart"/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:  районный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1:  ознакомьтесь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работой  судебного состава  районного суда:  судьи, секретаря судебного заседания, помощника судьи.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Составьте  конспект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Какими  нормативными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локальными  актами руководствуются сотрудники судебного состава районного суда в своей деятельности?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2:  ознакомьтесь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работой  судьи районного суда: должностные обязанности  судьи; порядок  принятия гражданских дел к производству  судьей, подготовки гражданского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законодательными  актами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руководствуется   судья  районного суда  при  разрешении вопросов о принятии гражданского  дела к своему производству и  назначении судебного заседания?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3: ознакомьтесь с процедурой рассмотрения гражданских дел судьей районного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суда .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Составьте краткий отчет о процедуре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 гражданского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дела, проект  протокола судебного заседания, результат оформите приложением № 3 к Отчёту о прохождении практики.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4: ознакомьтесь с процедурой рассмотрения судьей гражданских дел по апелляционным жалобам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на  приговор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мирового суда. Составьте краткий отчет о процедуре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 гражданского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  в апелляционном порядке, проект  апелляционного постановления, результат оформите приложением №4 к Отчёту о прохождении практики.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Какие  решения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принять  суд, рассматривая  гражданское дело в апелляционном порядке?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5: ознакомьтесь с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процедурой  исполнения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приговоров районного суда, а также иных решений, 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выносимых  судом при рассмотрении гражданских дел. Составьте   краткий отчет. Каков порядок исполнение решений суда по гражданским делам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обжалованных  и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обжалованных  в апелляционном  порядке и каково  различие в исполнении  этих решений  суда 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ПРИМЕРЫ ИНДИВИДУАЛЬНЫХ ЗАДАНИЙ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ПРОИЗВОДСТВЕННОЙ ПРАКТИКИ</w:t>
      </w:r>
    </w:p>
    <w:p w:rsidR="007B2FF6" w:rsidRPr="00BA04BC" w:rsidRDefault="007B2FF6" w:rsidP="007B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40.05.04 Судебная и прокурорская деятельность</w:t>
      </w:r>
    </w:p>
    <w:p w:rsidR="007B2FF6" w:rsidRPr="00BA04BC" w:rsidRDefault="007B2FF6" w:rsidP="007B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-правовой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прохождения </w:t>
      </w:r>
      <w:proofErr w:type="gramStart"/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:  апелляционный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суд  (Московский городской и т.д.)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1:  ознакомьтесь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работой  судебной коллегии  апелляционной инстанции:  состав коллегии,   аппарат судебной коллегии, работа каждого сотрудника  судебной коллегии. Каков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 поступления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жалоб на апелляционное  рассмотрение коллегией? 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2:  ознакомьтесь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работой  судьи апелляционного суда:  должностные обязанности  судьи;  порядок  принятия гражданских дел к производству  судьей. Какими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законодательными  актами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руководствуется   судья  апелляционного суда при  исполнении своих должностных обязанностей?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3: ознакомьтесь с процедурой рассмотрения апелляционной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коллегией  гражданских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 по апелляционным жалобам на  решение районного суда. Составьте проект   апелляционного определения судебной коллегии по результатам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 гражданского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  в апелляционном порядке, результат оформите приложением № 1 к Отчёту о прохождении практики. Нормами какого законодательства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руководствуется  суд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 рассмотрении гражданских дел по апелляционной жалобе?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4: ознакомьтесь с работой канцелярии по гражданским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делам  апелляционного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суда: порядок регистрации гражданских дел, поступивших с апелляционными жалобами, порядок регистрации их в имеющейся в суде информационно-правовой системе (например  ГАС РФ «Правосудие»), правила отражения в этих системах данных по 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делам (например, сроки рассмотрения, результаты  рассмотрения жалоб и т.д.). Какое значение имеют сроки рассмотрения гражданского дела, в том числе, и в апелляционной инстанции? 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5: ознакомьтесь с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процедурой  исполнения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  суда апелляционной инстанции.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Составьте  краткий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отчет. Нормами какого законодательства </w:t>
      </w:r>
      <w:proofErr w:type="gram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руководствуются  сотрудники</w:t>
      </w:r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 суда при  исполнении решений суда по гражданским делам?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A0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BA04BC" w:rsidRPr="00BA04BC" w:rsidRDefault="00BA04BC" w:rsidP="00BA0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ПРИМЕРЫ ИНДИВИДУАЛЬНЫХ ЗАДАНИЙ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ПРОИЗВОДСТВЕННОЙ ПРАКТИКИ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40.05.04 Судебная и прокурорская деятельность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-правовой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прохождения </w:t>
      </w:r>
      <w:proofErr w:type="gramStart"/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ФГБОУ</w:t>
      </w:r>
      <w:proofErr w:type="spellEnd"/>
      <w:proofErr w:type="gram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«</w:t>
      </w:r>
      <w:r w:rsidRPr="00BA04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Российский государственный университет правосудия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1.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2.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3.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:rsidR="00BA04BC" w:rsidRPr="00BA04BC" w:rsidRDefault="00BA04BC" w:rsidP="00BA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4.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:rsidR="0044769F" w:rsidRDefault="00BA04BC" w:rsidP="005F5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5.</w:t>
      </w:r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Под руководством ответственного работника кафедры проведите аналитическую работу по изучению 10 научных публикаций в изданиях, рекомендуемых </w:t>
      </w:r>
      <w:proofErr w:type="spellStart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>ВАК</w:t>
      </w:r>
      <w:proofErr w:type="spellEnd"/>
      <w:r w:rsidRPr="00BA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справки-объективки (объем не более 2-3 стр., формат А-4) и приложите к отчету о прохождении практики.</w:t>
      </w:r>
    </w:p>
    <w:p w:rsidR="00A03FBC" w:rsidRPr="005F556D" w:rsidRDefault="00A03FBC" w:rsidP="0044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BC" w:rsidRPr="00A03FBC" w:rsidRDefault="00A03FBC" w:rsidP="009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03FBC" w:rsidRPr="00A03FBC" w:rsidSect="00276C21">
      <w:footerReference w:type="default" r:id="rId3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D2" w:rsidRDefault="00903AD2" w:rsidP="00213A56">
      <w:pPr>
        <w:spacing w:after="0" w:line="240" w:lineRule="auto"/>
      </w:pPr>
      <w:r>
        <w:separator/>
      </w:r>
    </w:p>
  </w:endnote>
  <w:endnote w:type="continuationSeparator" w:id="0">
    <w:p w:rsidR="00903AD2" w:rsidRDefault="00903AD2" w:rsidP="0021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552382"/>
      <w:docPartObj>
        <w:docPartGallery w:val="Page Numbers (Bottom of Page)"/>
        <w:docPartUnique/>
      </w:docPartObj>
    </w:sdtPr>
    <w:sdtContent>
      <w:p w:rsidR="00280A16" w:rsidRDefault="00280A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B9">
          <w:rPr>
            <w:noProof/>
          </w:rPr>
          <w:t>44</w:t>
        </w:r>
        <w:r>
          <w:fldChar w:fldCharType="end"/>
        </w:r>
      </w:p>
    </w:sdtContent>
  </w:sdt>
  <w:p w:rsidR="00280A16" w:rsidRDefault="00280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D2" w:rsidRDefault="00903AD2" w:rsidP="00213A56">
      <w:pPr>
        <w:spacing w:after="0" w:line="240" w:lineRule="auto"/>
      </w:pPr>
      <w:r>
        <w:separator/>
      </w:r>
    </w:p>
  </w:footnote>
  <w:footnote w:type="continuationSeparator" w:id="0">
    <w:p w:rsidR="00903AD2" w:rsidRDefault="00903AD2" w:rsidP="00213A56">
      <w:pPr>
        <w:spacing w:after="0" w:line="240" w:lineRule="auto"/>
      </w:pPr>
      <w:r>
        <w:continuationSeparator/>
      </w:r>
    </w:p>
  </w:footnote>
  <w:footnote w:id="1">
    <w:p w:rsidR="00280A16" w:rsidRDefault="00280A16" w:rsidP="00CD6D8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CD6D88">
        <w:rPr>
          <w:rFonts w:ascii="Times New Roman" w:hAnsi="Times New Roman" w:cs="Times New Roman"/>
        </w:rPr>
        <w:t>Приложение № 2 к настоящей рабочей программе.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2A120FC"/>
    <w:multiLevelType w:val="multilevel"/>
    <w:tmpl w:val="0E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2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1E2B"/>
    <w:multiLevelType w:val="hybridMultilevel"/>
    <w:tmpl w:val="5E429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62581"/>
    <w:multiLevelType w:val="multilevel"/>
    <w:tmpl w:val="0E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8">
    <w:nsid w:val="66465CDE"/>
    <w:multiLevelType w:val="hybridMultilevel"/>
    <w:tmpl w:val="47FACD42"/>
    <w:lvl w:ilvl="0" w:tplc="0419000F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56"/>
    <w:rsid w:val="0000131E"/>
    <w:rsid w:val="00004012"/>
    <w:rsid w:val="00027E95"/>
    <w:rsid w:val="00033FB1"/>
    <w:rsid w:val="0003413C"/>
    <w:rsid w:val="0004204E"/>
    <w:rsid w:val="00050D2C"/>
    <w:rsid w:val="00052CC2"/>
    <w:rsid w:val="000557C3"/>
    <w:rsid w:val="000625DC"/>
    <w:rsid w:val="000670A9"/>
    <w:rsid w:val="000675DB"/>
    <w:rsid w:val="000770F7"/>
    <w:rsid w:val="00092DA2"/>
    <w:rsid w:val="000964F4"/>
    <w:rsid w:val="000A0BC2"/>
    <w:rsid w:val="000A1382"/>
    <w:rsid w:val="000A2E70"/>
    <w:rsid w:val="000E22BE"/>
    <w:rsid w:val="000E5BBA"/>
    <w:rsid w:val="000F6A4E"/>
    <w:rsid w:val="00122D71"/>
    <w:rsid w:val="00125B2B"/>
    <w:rsid w:val="001379DC"/>
    <w:rsid w:val="001517A0"/>
    <w:rsid w:val="00152BFC"/>
    <w:rsid w:val="00155725"/>
    <w:rsid w:val="00161D0C"/>
    <w:rsid w:val="00167C34"/>
    <w:rsid w:val="00172922"/>
    <w:rsid w:val="00175252"/>
    <w:rsid w:val="00191283"/>
    <w:rsid w:val="0019311C"/>
    <w:rsid w:val="001A42B3"/>
    <w:rsid w:val="001A71A9"/>
    <w:rsid w:val="001B034D"/>
    <w:rsid w:val="001C7604"/>
    <w:rsid w:val="001D192A"/>
    <w:rsid w:val="001D50C3"/>
    <w:rsid w:val="001E2FBC"/>
    <w:rsid w:val="001F7EDB"/>
    <w:rsid w:val="00201F1D"/>
    <w:rsid w:val="0020499F"/>
    <w:rsid w:val="00204DB1"/>
    <w:rsid w:val="00205FE0"/>
    <w:rsid w:val="002063A3"/>
    <w:rsid w:val="00213A56"/>
    <w:rsid w:val="00214959"/>
    <w:rsid w:val="00224223"/>
    <w:rsid w:val="00225E4D"/>
    <w:rsid w:val="00233E6C"/>
    <w:rsid w:val="00234A98"/>
    <w:rsid w:val="00241196"/>
    <w:rsid w:val="00241CB7"/>
    <w:rsid w:val="00246BA6"/>
    <w:rsid w:val="00265500"/>
    <w:rsid w:val="002670A1"/>
    <w:rsid w:val="00276C21"/>
    <w:rsid w:val="00280A16"/>
    <w:rsid w:val="00285AA5"/>
    <w:rsid w:val="00287DDC"/>
    <w:rsid w:val="00291A12"/>
    <w:rsid w:val="002A4CB7"/>
    <w:rsid w:val="002B1E53"/>
    <w:rsid w:val="002B23A4"/>
    <w:rsid w:val="002B4865"/>
    <w:rsid w:val="002B5BBE"/>
    <w:rsid w:val="002C6084"/>
    <w:rsid w:val="002D1475"/>
    <w:rsid w:val="002D3910"/>
    <w:rsid w:val="002D6AFC"/>
    <w:rsid w:val="0030050B"/>
    <w:rsid w:val="003056B2"/>
    <w:rsid w:val="00305A97"/>
    <w:rsid w:val="003068C9"/>
    <w:rsid w:val="00306ED5"/>
    <w:rsid w:val="00320BE4"/>
    <w:rsid w:val="00325759"/>
    <w:rsid w:val="00333227"/>
    <w:rsid w:val="003456C6"/>
    <w:rsid w:val="00345D92"/>
    <w:rsid w:val="00353513"/>
    <w:rsid w:val="003549F4"/>
    <w:rsid w:val="00355DB1"/>
    <w:rsid w:val="00356237"/>
    <w:rsid w:val="003624C0"/>
    <w:rsid w:val="003672DB"/>
    <w:rsid w:val="00371305"/>
    <w:rsid w:val="003826B9"/>
    <w:rsid w:val="0038573B"/>
    <w:rsid w:val="00393396"/>
    <w:rsid w:val="003B1ACF"/>
    <w:rsid w:val="003B2070"/>
    <w:rsid w:val="003B53D2"/>
    <w:rsid w:val="003C4D66"/>
    <w:rsid w:val="003D7331"/>
    <w:rsid w:val="003E7A7D"/>
    <w:rsid w:val="003F0A85"/>
    <w:rsid w:val="003F1BBA"/>
    <w:rsid w:val="003F44FF"/>
    <w:rsid w:val="003F5315"/>
    <w:rsid w:val="003F58C7"/>
    <w:rsid w:val="003F6BE8"/>
    <w:rsid w:val="004272B5"/>
    <w:rsid w:val="0044769F"/>
    <w:rsid w:val="00463704"/>
    <w:rsid w:val="004707BB"/>
    <w:rsid w:val="004835A5"/>
    <w:rsid w:val="004911C7"/>
    <w:rsid w:val="0049757B"/>
    <w:rsid w:val="004A3957"/>
    <w:rsid w:val="004A7B65"/>
    <w:rsid w:val="004B14CE"/>
    <w:rsid w:val="004B257C"/>
    <w:rsid w:val="004B5F07"/>
    <w:rsid w:val="00520090"/>
    <w:rsid w:val="0052245E"/>
    <w:rsid w:val="00525531"/>
    <w:rsid w:val="005255EC"/>
    <w:rsid w:val="0052583B"/>
    <w:rsid w:val="005379F6"/>
    <w:rsid w:val="00543B44"/>
    <w:rsid w:val="00545EBC"/>
    <w:rsid w:val="00551927"/>
    <w:rsid w:val="00552DFC"/>
    <w:rsid w:val="00570398"/>
    <w:rsid w:val="00573F81"/>
    <w:rsid w:val="00575D08"/>
    <w:rsid w:val="00576604"/>
    <w:rsid w:val="00576853"/>
    <w:rsid w:val="00577EC0"/>
    <w:rsid w:val="00583E8C"/>
    <w:rsid w:val="00586839"/>
    <w:rsid w:val="005E0428"/>
    <w:rsid w:val="005E29A8"/>
    <w:rsid w:val="005E2EBF"/>
    <w:rsid w:val="005F556D"/>
    <w:rsid w:val="00600CC2"/>
    <w:rsid w:val="00603AF0"/>
    <w:rsid w:val="00604451"/>
    <w:rsid w:val="00623DDC"/>
    <w:rsid w:val="00625BC9"/>
    <w:rsid w:val="00641169"/>
    <w:rsid w:val="006554F0"/>
    <w:rsid w:val="00656423"/>
    <w:rsid w:val="00663DC5"/>
    <w:rsid w:val="0067343A"/>
    <w:rsid w:val="00683E6C"/>
    <w:rsid w:val="00693393"/>
    <w:rsid w:val="006A3653"/>
    <w:rsid w:val="006A3C40"/>
    <w:rsid w:val="006B6894"/>
    <w:rsid w:val="006C6721"/>
    <w:rsid w:val="006E1812"/>
    <w:rsid w:val="006E6F19"/>
    <w:rsid w:val="006F21AD"/>
    <w:rsid w:val="0070236A"/>
    <w:rsid w:val="00702603"/>
    <w:rsid w:val="00704350"/>
    <w:rsid w:val="00712A15"/>
    <w:rsid w:val="00731133"/>
    <w:rsid w:val="00741EE2"/>
    <w:rsid w:val="00744A07"/>
    <w:rsid w:val="007505A6"/>
    <w:rsid w:val="00753816"/>
    <w:rsid w:val="00755762"/>
    <w:rsid w:val="007557C0"/>
    <w:rsid w:val="00757178"/>
    <w:rsid w:val="00766278"/>
    <w:rsid w:val="00776877"/>
    <w:rsid w:val="0078089D"/>
    <w:rsid w:val="007826AD"/>
    <w:rsid w:val="00784907"/>
    <w:rsid w:val="00791CAB"/>
    <w:rsid w:val="007B2FF6"/>
    <w:rsid w:val="007B717D"/>
    <w:rsid w:val="007C2BC8"/>
    <w:rsid w:val="007D2C2D"/>
    <w:rsid w:val="007D51E5"/>
    <w:rsid w:val="007E3B85"/>
    <w:rsid w:val="007F1D68"/>
    <w:rsid w:val="008152D9"/>
    <w:rsid w:val="00822250"/>
    <w:rsid w:val="00831954"/>
    <w:rsid w:val="008330C0"/>
    <w:rsid w:val="008353FA"/>
    <w:rsid w:val="00850D0C"/>
    <w:rsid w:val="008524C1"/>
    <w:rsid w:val="008744DB"/>
    <w:rsid w:val="00876006"/>
    <w:rsid w:val="0088242C"/>
    <w:rsid w:val="00882920"/>
    <w:rsid w:val="00890F10"/>
    <w:rsid w:val="008945A1"/>
    <w:rsid w:val="008A028B"/>
    <w:rsid w:val="008B0B99"/>
    <w:rsid w:val="008C1C17"/>
    <w:rsid w:val="008C296E"/>
    <w:rsid w:val="00903AD2"/>
    <w:rsid w:val="00931126"/>
    <w:rsid w:val="009375AC"/>
    <w:rsid w:val="00951AB8"/>
    <w:rsid w:val="0095341E"/>
    <w:rsid w:val="00954DA9"/>
    <w:rsid w:val="009839AC"/>
    <w:rsid w:val="00983A26"/>
    <w:rsid w:val="00986D08"/>
    <w:rsid w:val="00990F47"/>
    <w:rsid w:val="00996BA9"/>
    <w:rsid w:val="009A40C9"/>
    <w:rsid w:val="009B660A"/>
    <w:rsid w:val="009C4132"/>
    <w:rsid w:val="009C4D63"/>
    <w:rsid w:val="009C62E9"/>
    <w:rsid w:val="009D6814"/>
    <w:rsid w:val="009F1B76"/>
    <w:rsid w:val="009F3D25"/>
    <w:rsid w:val="00A03FBC"/>
    <w:rsid w:val="00A06EB4"/>
    <w:rsid w:val="00A119D0"/>
    <w:rsid w:val="00A215C5"/>
    <w:rsid w:val="00A24E14"/>
    <w:rsid w:val="00A32CFF"/>
    <w:rsid w:val="00A3551B"/>
    <w:rsid w:val="00A44040"/>
    <w:rsid w:val="00A51FC0"/>
    <w:rsid w:val="00A5203E"/>
    <w:rsid w:val="00A62CF1"/>
    <w:rsid w:val="00A72211"/>
    <w:rsid w:val="00A8420C"/>
    <w:rsid w:val="00AB056C"/>
    <w:rsid w:val="00AB0EB3"/>
    <w:rsid w:val="00AB2E6B"/>
    <w:rsid w:val="00AB733C"/>
    <w:rsid w:val="00AC26DE"/>
    <w:rsid w:val="00AE5475"/>
    <w:rsid w:val="00AF46BA"/>
    <w:rsid w:val="00AF560D"/>
    <w:rsid w:val="00B02029"/>
    <w:rsid w:val="00B21025"/>
    <w:rsid w:val="00B22FCE"/>
    <w:rsid w:val="00B27799"/>
    <w:rsid w:val="00B27E35"/>
    <w:rsid w:val="00B3743F"/>
    <w:rsid w:val="00B46458"/>
    <w:rsid w:val="00B46EB4"/>
    <w:rsid w:val="00B72993"/>
    <w:rsid w:val="00BA04BC"/>
    <w:rsid w:val="00BA53C1"/>
    <w:rsid w:val="00BB23BA"/>
    <w:rsid w:val="00BB4E67"/>
    <w:rsid w:val="00BF0F93"/>
    <w:rsid w:val="00BF521F"/>
    <w:rsid w:val="00BF7E86"/>
    <w:rsid w:val="00C1339B"/>
    <w:rsid w:val="00C14F11"/>
    <w:rsid w:val="00C2202F"/>
    <w:rsid w:val="00C247F5"/>
    <w:rsid w:val="00C25CFF"/>
    <w:rsid w:val="00C30005"/>
    <w:rsid w:val="00C414CF"/>
    <w:rsid w:val="00C509F8"/>
    <w:rsid w:val="00C66FCE"/>
    <w:rsid w:val="00C75094"/>
    <w:rsid w:val="00CB774B"/>
    <w:rsid w:val="00CB7A83"/>
    <w:rsid w:val="00CC157C"/>
    <w:rsid w:val="00CD11B6"/>
    <w:rsid w:val="00CD6D88"/>
    <w:rsid w:val="00CE12A1"/>
    <w:rsid w:val="00CE5585"/>
    <w:rsid w:val="00CE5EE7"/>
    <w:rsid w:val="00CF2DFA"/>
    <w:rsid w:val="00CF324A"/>
    <w:rsid w:val="00D026BB"/>
    <w:rsid w:val="00D06AB5"/>
    <w:rsid w:val="00D13305"/>
    <w:rsid w:val="00D17D09"/>
    <w:rsid w:val="00D203C0"/>
    <w:rsid w:val="00D23A9F"/>
    <w:rsid w:val="00D30946"/>
    <w:rsid w:val="00D30F75"/>
    <w:rsid w:val="00D43890"/>
    <w:rsid w:val="00D50079"/>
    <w:rsid w:val="00D55C33"/>
    <w:rsid w:val="00D6185D"/>
    <w:rsid w:val="00D71620"/>
    <w:rsid w:val="00D72E0C"/>
    <w:rsid w:val="00D81392"/>
    <w:rsid w:val="00D87C14"/>
    <w:rsid w:val="00D92E91"/>
    <w:rsid w:val="00D974C2"/>
    <w:rsid w:val="00D97628"/>
    <w:rsid w:val="00D97C9F"/>
    <w:rsid w:val="00DA0DB6"/>
    <w:rsid w:val="00DB763B"/>
    <w:rsid w:val="00DC5342"/>
    <w:rsid w:val="00DE08DE"/>
    <w:rsid w:val="00DE13E9"/>
    <w:rsid w:val="00DF2FA1"/>
    <w:rsid w:val="00DF512D"/>
    <w:rsid w:val="00DF5931"/>
    <w:rsid w:val="00E11011"/>
    <w:rsid w:val="00E116AE"/>
    <w:rsid w:val="00E12B60"/>
    <w:rsid w:val="00E1718D"/>
    <w:rsid w:val="00E5206F"/>
    <w:rsid w:val="00E5635E"/>
    <w:rsid w:val="00E63D0A"/>
    <w:rsid w:val="00E757AD"/>
    <w:rsid w:val="00E80E05"/>
    <w:rsid w:val="00E824F2"/>
    <w:rsid w:val="00E82CF1"/>
    <w:rsid w:val="00E84B83"/>
    <w:rsid w:val="00E8720B"/>
    <w:rsid w:val="00E979D2"/>
    <w:rsid w:val="00EA44CD"/>
    <w:rsid w:val="00EB153F"/>
    <w:rsid w:val="00EB1C4C"/>
    <w:rsid w:val="00EC4946"/>
    <w:rsid w:val="00EE79C3"/>
    <w:rsid w:val="00F126FC"/>
    <w:rsid w:val="00F30A6D"/>
    <w:rsid w:val="00F35EDF"/>
    <w:rsid w:val="00F5632B"/>
    <w:rsid w:val="00FA2FFC"/>
    <w:rsid w:val="00FC197E"/>
    <w:rsid w:val="00FC31C7"/>
    <w:rsid w:val="00FC7C97"/>
    <w:rsid w:val="00FD703D"/>
    <w:rsid w:val="00FE1E34"/>
    <w:rsid w:val="00FE46D2"/>
    <w:rsid w:val="00FF38B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C180-B040-4CB7-A024-BBD0482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F6"/>
  </w:style>
  <w:style w:type="paragraph" w:styleId="1">
    <w:name w:val="heading 1"/>
    <w:basedOn w:val="a"/>
    <w:next w:val="a"/>
    <w:link w:val="10"/>
    <w:qFormat/>
    <w:rsid w:val="0093112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A56"/>
  </w:style>
  <w:style w:type="paragraph" w:styleId="a6">
    <w:name w:val="footer"/>
    <w:basedOn w:val="a"/>
    <w:link w:val="a7"/>
    <w:uiPriority w:val="99"/>
    <w:unhideWhenUsed/>
    <w:rsid w:val="0021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A56"/>
  </w:style>
  <w:style w:type="character" w:customStyle="1" w:styleId="10">
    <w:name w:val="Заголовок 1 Знак"/>
    <w:basedOn w:val="a0"/>
    <w:link w:val="1"/>
    <w:rsid w:val="00931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Основной текст Знак"/>
    <w:link w:val="a9"/>
    <w:rsid w:val="00931126"/>
    <w:rPr>
      <w:spacing w:val="1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931126"/>
    <w:rPr>
      <w:b/>
      <w:bCs/>
      <w:spacing w:val="2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931126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931126"/>
  </w:style>
  <w:style w:type="paragraph" w:customStyle="1" w:styleId="40">
    <w:name w:val="Заголовок №4"/>
    <w:basedOn w:val="a"/>
    <w:link w:val="4"/>
    <w:rsid w:val="0093112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js-item-maininfo">
    <w:name w:val="js-item-maininfo"/>
    <w:basedOn w:val="a0"/>
    <w:rsid w:val="00A5203E"/>
  </w:style>
  <w:style w:type="character" w:styleId="aa">
    <w:name w:val="Hyperlink"/>
    <w:basedOn w:val="a0"/>
    <w:uiPriority w:val="99"/>
    <w:unhideWhenUsed/>
    <w:rsid w:val="00DF593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F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2D3910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910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1">
    <w:name w:val="Заголовок №3_"/>
    <w:basedOn w:val="a0"/>
    <w:link w:val="32"/>
    <w:rsid w:val="002D3910"/>
    <w:rPr>
      <w:b/>
      <w:bCs/>
      <w:spacing w:val="1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0"/>
    <w:rsid w:val="002D3910"/>
    <w:rPr>
      <w:i/>
      <w:iCs/>
      <w:spacing w:val="0"/>
      <w:sz w:val="21"/>
      <w:szCs w:val="21"/>
      <w:lang w:bidi="ar-SA"/>
    </w:rPr>
  </w:style>
  <w:style w:type="paragraph" w:customStyle="1" w:styleId="32">
    <w:name w:val="Заголовок №3"/>
    <w:basedOn w:val="a"/>
    <w:link w:val="31"/>
    <w:rsid w:val="002D3910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ad">
    <w:name w:val="Знак Знак Знак Знак"/>
    <w:basedOn w:val="a"/>
    <w:rsid w:val="002D39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2D39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9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3910"/>
    <w:rPr>
      <w:vertAlign w:val="superscript"/>
    </w:rPr>
  </w:style>
  <w:style w:type="paragraph" w:customStyle="1" w:styleId="ConsPlusNormal">
    <w:name w:val="ConsPlusNormal"/>
    <w:rsid w:val="0035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A71A9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A71A9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1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71A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A71A9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A71A9"/>
    <w:pPr>
      <w:spacing w:after="100"/>
      <w:ind w:left="440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6E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62CF1"/>
  </w:style>
  <w:style w:type="paragraph" w:customStyle="1" w:styleId="210">
    <w:name w:val="Основной текст с отступом 21"/>
    <w:basedOn w:val="a"/>
    <w:rsid w:val="00A03FB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r.coe.int/Pages/home.aspx?p=home" TargetMode="External"/><Relationship Id="rId13" Type="http://schemas.openxmlformats.org/officeDocument/2006/relationships/hyperlink" Target="http://www.mos-gorsud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dep.ru/" TargetMode="External"/><Relationship Id="rId17" Type="http://schemas.openxmlformats.org/officeDocument/2006/relationships/hyperlink" Target="http://moskovskygvs.msk.sudrf.ru/" TargetMode="External"/><Relationship Id="rId25" Type="http://schemas.openxmlformats.org/officeDocument/2006/relationships/hyperlink" Target="http://&#1086;&#1090;&#1088;&#1072;&#1089;&#1083;&#1080;-&#1087;&#1088;&#1072;&#1074;&#1072;.&#1088;&#1092;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smo.arbitr.ru/" TargetMode="External"/><Relationship Id="rId20" Type="http://schemas.openxmlformats.org/officeDocument/2006/relationships/hyperlink" Target="http://www.kodeks.ru/" TargetMode="External"/><Relationship Id="rId29" Type="http://schemas.openxmlformats.org/officeDocument/2006/relationships/hyperlink" Target="https://www.book.ru/book/918019/view2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vp.gov.ru/" TargetMode="External"/><Relationship Id="rId24" Type="http://schemas.openxmlformats.org/officeDocument/2006/relationships/hyperlink" Target="http://www.knigafund.ru/" TargetMode="External"/><Relationship Id="rId32" Type="http://schemas.openxmlformats.org/officeDocument/2006/relationships/hyperlink" Target="https://www.book.ru/book/920425/view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k.arbitr.ru/" TargetMode="External"/><Relationship Id="rId23" Type="http://schemas.openxmlformats.org/officeDocument/2006/relationships/hyperlink" Target="https://elibrary.ru/defaultx.asp" TargetMode="External"/><Relationship Id="rId28" Type="http://schemas.openxmlformats.org/officeDocument/2006/relationships/hyperlink" Target="https://biblio-online.ru/viewer/E93DF1EA-9922-44F3-A566-9EE8E8ED859D/pravovoe-obespechenie-professionalnoy-deyatelnosti" TargetMode="External"/><Relationship Id="rId10" Type="http://schemas.openxmlformats.org/officeDocument/2006/relationships/hyperlink" Target="http://genproc.gov.ru/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s://www.book.ru/book/930462/view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hyperlink" Target="http://www.mosoblsud.ru/" TargetMode="External"/><Relationship Id="rId22" Type="http://schemas.openxmlformats.org/officeDocument/2006/relationships/hyperlink" Target="https://sudrf.ru/" TargetMode="External"/><Relationship Id="rId27" Type="http://schemas.openxmlformats.org/officeDocument/2006/relationships/hyperlink" Target="http://www.twirpx.com/" TargetMode="External"/><Relationship Id="rId30" Type="http://schemas.openxmlformats.org/officeDocument/2006/relationships/hyperlink" Target="https://www.book.ru/book/900004/view2/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7B26-B93D-4C4B-93C1-F262E83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46</Pages>
  <Words>8404</Words>
  <Characters>47905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Кафедра ОТПД</cp:lastModifiedBy>
  <cp:revision>72</cp:revision>
  <dcterms:created xsi:type="dcterms:W3CDTF">2022-06-07T09:32:00Z</dcterms:created>
  <dcterms:modified xsi:type="dcterms:W3CDTF">2023-04-07T08:21:00Z</dcterms:modified>
</cp:coreProperties>
</file>