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5C" w:rsidRPr="00D21EC0" w:rsidRDefault="00BB5B5C" w:rsidP="00BB5B5C">
      <w:pPr>
        <w:jc w:val="center"/>
        <w:rPr>
          <w:rFonts w:eastAsia="Calibri"/>
          <w:lang w:eastAsia="en-US"/>
        </w:rPr>
      </w:pPr>
      <w:r w:rsidRPr="00D21EC0">
        <w:rPr>
          <w:bC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BB5B5C" w:rsidRPr="00D21EC0" w:rsidRDefault="00BB5B5C" w:rsidP="00BB5B5C">
      <w:pPr>
        <w:shd w:val="clear" w:color="auto" w:fill="FFFFFF"/>
        <w:jc w:val="center"/>
        <w:rPr>
          <w:b/>
          <w:bCs/>
          <w:color w:val="000000"/>
          <w:spacing w:val="-14"/>
          <w:sz w:val="28"/>
          <w:szCs w:val="28"/>
        </w:rPr>
      </w:pPr>
      <w:r w:rsidRPr="00D21EC0">
        <w:rPr>
          <w:b/>
          <w:bCs/>
          <w:color w:val="000000"/>
          <w:spacing w:val="-14"/>
          <w:sz w:val="28"/>
          <w:szCs w:val="28"/>
        </w:rPr>
        <w:t>«РОССИЙСКИЙ ГОСУДАРСТВЕННЫЙ УНИВЕРСИТЕТ ПРАВОСУДИЯ»</w:t>
      </w:r>
    </w:p>
    <w:p w:rsidR="00BB5B5C" w:rsidRPr="00D21EC0" w:rsidRDefault="00BB5B5C" w:rsidP="00BB5B5C">
      <w:pPr>
        <w:jc w:val="center"/>
        <w:rPr>
          <w:bCs/>
          <w:i/>
          <w:color w:val="000000"/>
          <w:spacing w:val="-14"/>
          <w:sz w:val="22"/>
          <w:szCs w:val="22"/>
        </w:rPr>
      </w:pPr>
      <w:proofErr w:type="gramStart"/>
      <w:r w:rsidRPr="00D21EC0">
        <w:rPr>
          <w:bCs/>
          <w:i/>
          <w:color w:val="000000"/>
          <w:spacing w:val="-14"/>
          <w:sz w:val="22"/>
          <w:szCs w:val="22"/>
        </w:rPr>
        <w:t>Северо-Кавказский</w:t>
      </w:r>
      <w:proofErr w:type="gramEnd"/>
      <w:r w:rsidRPr="00D21EC0">
        <w:rPr>
          <w:bCs/>
          <w:i/>
          <w:color w:val="000000"/>
          <w:spacing w:val="-14"/>
          <w:sz w:val="22"/>
          <w:szCs w:val="22"/>
        </w:rPr>
        <w:t xml:space="preserve"> филиал</w:t>
      </w:r>
    </w:p>
    <w:p w:rsidR="00BB5B5C" w:rsidRPr="00D21EC0" w:rsidRDefault="00BB5B5C" w:rsidP="00BB5B5C">
      <w:pPr>
        <w:jc w:val="center"/>
      </w:pPr>
    </w:p>
    <w:p w:rsidR="00BB5B5C" w:rsidRPr="00D21EC0" w:rsidRDefault="00BB5B5C" w:rsidP="00BB5B5C">
      <w:pPr>
        <w:jc w:val="center"/>
      </w:pPr>
      <w:r>
        <w:t>Кафедра уголовно-процессуального</w:t>
      </w:r>
      <w:r w:rsidRPr="00D21EC0">
        <w:t xml:space="preserve"> права</w:t>
      </w:r>
    </w:p>
    <w:p w:rsidR="00BB5B5C" w:rsidRPr="00D21EC0" w:rsidRDefault="00BB5B5C" w:rsidP="00BB5B5C">
      <w:pPr>
        <w:jc w:val="center"/>
      </w:pPr>
    </w:p>
    <w:p w:rsidR="00BB5B5C" w:rsidRDefault="00BB5B5C" w:rsidP="00BB5B5C">
      <w:pPr>
        <w:jc w:val="center"/>
        <w:rPr>
          <w:color w:val="000000"/>
          <w:spacing w:val="1"/>
          <w:sz w:val="28"/>
          <w:szCs w:val="28"/>
        </w:rPr>
      </w:pPr>
      <w:r w:rsidRPr="00C60EEF">
        <w:rPr>
          <w:color w:val="000000"/>
          <w:spacing w:val="1"/>
          <w:sz w:val="28"/>
          <w:szCs w:val="28"/>
        </w:rPr>
        <w:t>ПРОГРАММА</w:t>
      </w:r>
      <w:r>
        <w:rPr>
          <w:color w:val="000000"/>
          <w:spacing w:val="1"/>
          <w:sz w:val="28"/>
          <w:szCs w:val="28"/>
        </w:rPr>
        <w:t xml:space="preserve"> ПОДГОТОВКИ СПЕЦИАЛИСТОВ </w:t>
      </w:r>
    </w:p>
    <w:p w:rsidR="00BB5B5C" w:rsidRPr="00D21EC0" w:rsidRDefault="00BB5B5C" w:rsidP="00BB5B5C">
      <w:pPr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СРЕДНЕГО ЗВЕНА</w:t>
      </w:r>
      <w:r w:rsidRPr="00C60EEF">
        <w:rPr>
          <w:color w:val="000000"/>
          <w:spacing w:val="1"/>
          <w:sz w:val="28"/>
          <w:szCs w:val="28"/>
        </w:rPr>
        <w:t xml:space="preserve"> </w:t>
      </w:r>
    </w:p>
    <w:p w:rsidR="00BB5B5C" w:rsidRDefault="00BB5B5C" w:rsidP="00BB5B5C">
      <w:pPr>
        <w:jc w:val="center"/>
        <w:rPr>
          <w:color w:val="000000"/>
          <w:spacing w:val="-2"/>
          <w:sz w:val="28"/>
          <w:szCs w:val="28"/>
        </w:rPr>
      </w:pPr>
      <w:r w:rsidRPr="001022DB">
        <w:rPr>
          <w:color w:val="000000"/>
          <w:spacing w:val="-2"/>
          <w:sz w:val="28"/>
          <w:szCs w:val="28"/>
        </w:rPr>
        <w:t xml:space="preserve">по специальности 40.02.03 </w:t>
      </w:r>
    </w:p>
    <w:p w:rsidR="00BB5B5C" w:rsidRDefault="00BB5B5C" w:rsidP="00BB5B5C">
      <w:pPr>
        <w:jc w:val="center"/>
        <w:rPr>
          <w:color w:val="000000"/>
          <w:spacing w:val="-2"/>
          <w:sz w:val="28"/>
          <w:szCs w:val="28"/>
        </w:rPr>
      </w:pPr>
      <w:r w:rsidRPr="00D21EC0">
        <w:rPr>
          <w:color w:val="000000"/>
          <w:spacing w:val="-2"/>
          <w:sz w:val="28"/>
          <w:szCs w:val="28"/>
        </w:rPr>
        <w:t xml:space="preserve"> «</w:t>
      </w:r>
      <w:r w:rsidRPr="001022DB">
        <w:rPr>
          <w:color w:val="000000"/>
          <w:spacing w:val="-2"/>
          <w:sz w:val="28"/>
          <w:szCs w:val="28"/>
        </w:rPr>
        <w:t>Право и судебное администрирование</w:t>
      </w:r>
      <w:r w:rsidRPr="00D21EC0">
        <w:rPr>
          <w:color w:val="000000"/>
          <w:spacing w:val="-2"/>
          <w:sz w:val="28"/>
          <w:szCs w:val="28"/>
        </w:rPr>
        <w:t>»</w:t>
      </w:r>
    </w:p>
    <w:p w:rsidR="00FB7C3C" w:rsidRDefault="00BB5B5C" w:rsidP="00BB5B5C">
      <w:pPr>
        <w:jc w:val="center"/>
        <w:rPr>
          <w:b/>
          <w:bCs/>
          <w:color w:val="000000"/>
          <w:spacing w:val="-2"/>
          <w:sz w:val="28"/>
          <w:szCs w:val="28"/>
        </w:rPr>
      </w:pPr>
      <w:r w:rsidRPr="00CB68EB">
        <w:rPr>
          <w:b/>
          <w:bCs/>
          <w:color w:val="000000"/>
          <w:spacing w:val="-2"/>
          <w:sz w:val="28"/>
          <w:szCs w:val="28"/>
        </w:rPr>
        <w:t xml:space="preserve">(для </w:t>
      </w:r>
      <w:r w:rsidR="00FB7C3C">
        <w:rPr>
          <w:b/>
          <w:bCs/>
          <w:color w:val="000000"/>
          <w:spacing w:val="-2"/>
          <w:sz w:val="28"/>
          <w:szCs w:val="28"/>
        </w:rPr>
        <w:t>2021</w:t>
      </w:r>
      <w:r w:rsidR="00FB7C3C" w:rsidRPr="00FB7C3C">
        <w:rPr>
          <w:b/>
          <w:bCs/>
          <w:color w:val="000000"/>
          <w:spacing w:val="-2"/>
          <w:sz w:val="28"/>
          <w:szCs w:val="28"/>
        </w:rPr>
        <w:t xml:space="preserve"> </w:t>
      </w:r>
      <w:r w:rsidR="00FB7C3C" w:rsidRPr="00CB68EB">
        <w:rPr>
          <w:b/>
          <w:bCs/>
          <w:color w:val="000000"/>
          <w:spacing w:val="-2"/>
          <w:sz w:val="28"/>
          <w:szCs w:val="28"/>
        </w:rPr>
        <w:t>год</w:t>
      </w:r>
      <w:r w:rsidR="00FB7C3C">
        <w:rPr>
          <w:b/>
          <w:bCs/>
          <w:color w:val="000000"/>
          <w:spacing w:val="-2"/>
          <w:sz w:val="28"/>
          <w:szCs w:val="28"/>
        </w:rPr>
        <w:t>а</w:t>
      </w:r>
      <w:r w:rsidR="00FB7C3C" w:rsidRPr="00CB68EB">
        <w:rPr>
          <w:b/>
          <w:bCs/>
          <w:color w:val="000000"/>
          <w:spacing w:val="-2"/>
          <w:sz w:val="28"/>
          <w:szCs w:val="28"/>
        </w:rPr>
        <w:t xml:space="preserve"> набора</w:t>
      </w:r>
      <w:r w:rsidR="00FB7C3C">
        <w:rPr>
          <w:b/>
          <w:bCs/>
          <w:color w:val="000000"/>
          <w:spacing w:val="-2"/>
          <w:sz w:val="28"/>
          <w:szCs w:val="28"/>
        </w:rPr>
        <w:t>)</w:t>
      </w:r>
    </w:p>
    <w:p w:rsidR="00BB5B5C" w:rsidRPr="00CB68EB" w:rsidRDefault="00FB7C3C" w:rsidP="00BB5B5C">
      <w:pPr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(для </w:t>
      </w:r>
      <w:r w:rsidR="00BB5B5C" w:rsidRPr="00CB68EB">
        <w:rPr>
          <w:b/>
          <w:bCs/>
          <w:color w:val="000000"/>
          <w:spacing w:val="-2"/>
          <w:sz w:val="28"/>
          <w:szCs w:val="28"/>
        </w:rPr>
        <w:t>202</w:t>
      </w:r>
      <w:r w:rsidR="00BB5B5C">
        <w:rPr>
          <w:b/>
          <w:bCs/>
          <w:color w:val="000000"/>
          <w:spacing w:val="-2"/>
          <w:sz w:val="28"/>
          <w:szCs w:val="28"/>
        </w:rPr>
        <w:t>2</w:t>
      </w:r>
      <w:r w:rsidR="00BB5B5C" w:rsidRPr="00CB68EB">
        <w:rPr>
          <w:b/>
          <w:bCs/>
          <w:color w:val="000000"/>
          <w:spacing w:val="-2"/>
          <w:sz w:val="28"/>
          <w:szCs w:val="28"/>
        </w:rPr>
        <w:t xml:space="preserve"> год</w:t>
      </w:r>
      <w:r>
        <w:rPr>
          <w:b/>
          <w:bCs/>
          <w:color w:val="000000"/>
          <w:spacing w:val="-2"/>
          <w:sz w:val="28"/>
          <w:szCs w:val="28"/>
        </w:rPr>
        <w:t>а</w:t>
      </w:r>
      <w:r w:rsidR="00BB5B5C" w:rsidRPr="00CB68EB">
        <w:rPr>
          <w:b/>
          <w:bCs/>
          <w:color w:val="000000"/>
          <w:spacing w:val="-2"/>
          <w:sz w:val="28"/>
          <w:szCs w:val="28"/>
        </w:rPr>
        <w:t xml:space="preserve"> набора)</w:t>
      </w:r>
    </w:p>
    <w:p w:rsidR="00BB5B5C" w:rsidRPr="00D21EC0" w:rsidRDefault="00BB5B5C" w:rsidP="00BB5B5C">
      <w:pPr>
        <w:tabs>
          <w:tab w:val="left" w:leader="dot" w:pos="8789"/>
        </w:tabs>
        <w:ind w:firstLine="709"/>
        <w:jc w:val="both"/>
        <w:rPr>
          <w:color w:val="000000"/>
          <w:spacing w:val="-2"/>
          <w:sz w:val="28"/>
          <w:szCs w:val="28"/>
        </w:rPr>
      </w:pPr>
    </w:p>
    <w:p w:rsidR="00BB5B5C" w:rsidRPr="00D21EC0" w:rsidRDefault="00BB5B5C" w:rsidP="00BB5B5C">
      <w:pPr>
        <w:tabs>
          <w:tab w:val="left" w:leader="dot" w:pos="8789"/>
        </w:tabs>
        <w:ind w:firstLine="709"/>
        <w:jc w:val="both"/>
        <w:rPr>
          <w:color w:val="000000"/>
          <w:spacing w:val="-2"/>
          <w:sz w:val="28"/>
          <w:szCs w:val="28"/>
        </w:rPr>
      </w:pPr>
    </w:p>
    <w:p w:rsidR="00BB5B5C" w:rsidRPr="00D21EC0" w:rsidRDefault="00BB5B5C" w:rsidP="00BB5B5C">
      <w:pPr>
        <w:tabs>
          <w:tab w:val="left" w:leader="dot" w:pos="8789"/>
        </w:tabs>
        <w:ind w:firstLine="709"/>
        <w:jc w:val="center"/>
        <w:rPr>
          <w:b/>
          <w:bCs/>
          <w:color w:val="000000"/>
          <w:spacing w:val="-2"/>
          <w:sz w:val="28"/>
          <w:szCs w:val="28"/>
        </w:rPr>
      </w:pPr>
      <w:r w:rsidRPr="00D21EC0">
        <w:rPr>
          <w:b/>
          <w:bCs/>
          <w:color w:val="000000"/>
          <w:spacing w:val="-2"/>
          <w:sz w:val="28"/>
          <w:szCs w:val="28"/>
        </w:rPr>
        <w:t>ТЕМАТИКА ВЫПУСКНЫХ КВАЛИФИКАЦИОННЫХ РАБОТ</w:t>
      </w:r>
    </w:p>
    <w:p w:rsidR="00BB5B5C" w:rsidRPr="00D21EC0" w:rsidRDefault="00BB5B5C" w:rsidP="00BB5B5C">
      <w:pPr>
        <w:tabs>
          <w:tab w:val="left" w:leader="dot" w:pos="8789"/>
        </w:tabs>
        <w:ind w:firstLine="709"/>
        <w:jc w:val="both"/>
        <w:rPr>
          <w:color w:val="000000"/>
          <w:spacing w:val="-2"/>
          <w:sz w:val="28"/>
          <w:szCs w:val="28"/>
        </w:rPr>
      </w:pPr>
    </w:p>
    <w:p w:rsidR="00B834CB" w:rsidRPr="00426B16" w:rsidRDefault="00B834CB" w:rsidP="00B834CB">
      <w:pPr>
        <w:spacing w:line="360" w:lineRule="auto"/>
        <w:jc w:val="center"/>
        <w:rPr>
          <w:b/>
          <w:bCs/>
          <w:sz w:val="28"/>
          <w:szCs w:val="28"/>
        </w:rPr>
      </w:pPr>
      <w:r w:rsidRPr="00426B16">
        <w:rPr>
          <w:b/>
          <w:bCs/>
          <w:sz w:val="28"/>
          <w:szCs w:val="28"/>
        </w:rPr>
        <w:t>ПМ.01 Организационно-техническое обеспечение деятельности суда</w:t>
      </w:r>
    </w:p>
    <w:p w:rsidR="00B834CB" w:rsidRPr="00426B16" w:rsidRDefault="00B834CB" w:rsidP="00B834CB">
      <w:pPr>
        <w:spacing w:before="120"/>
        <w:ind w:left="567" w:hanging="567"/>
        <w:jc w:val="both"/>
        <w:rPr>
          <w:b/>
          <w:bCs/>
          <w:sz w:val="28"/>
          <w:szCs w:val="28"/>
        </w:rPr>
      </w:pP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Правовые основы ведения делопроизводства в суде.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Роль Судебного департамента в организационно-методическом обеспечении судебного делопроизводства.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Понятие и виды судебного делопроизводства.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Правовые основы судебного делопроизводства и документооборота.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Организация судебного делопроизводства в судах общей юрисдикции.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Организация судебного делопроизводства в арбитражных судах.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Судебное делопроизводство: правовая основа, виды, значение, последствия нарушения ведения.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Организация документооборота в суде.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Номенклатура дел: понятие, правовые основы, порядок ведения в суде.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Номенклатура дел в делопроизводстве федеральных судов и мировых судей.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Организационно-распорядительные документы суда: понятие, виды, назначение, требования к порядку оформления.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Служебные документы суда: понятие, виды, назначение, требования к порядку оформления.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Процессуальные документы суда: понятие, виды, общие требования к оформлению.</w:t>
      </w:r>
    </w:p>
    <w:p w:rsidR="00B834CB" w:rsidRPr="003F35FB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3F35FB">
        <w:rPr>
          <w:sz w:val="28"/>
          <w:szCs w:val="28"/>
        </w:rPr>
        <w:t xml:space="preserve">Правила приёма, регистрации, учёта движения судебных дел и документов, поступивших в суд на бумажном носителе. </w:t>
      </w:r>
    </w:p>
    <w:p w:rsidR="00B834CB" w:rsidRPr="003F35FB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3F35FB">
        <w:rPr>
          <w:sz w:val="28"/>
          <w:szCs w:val="28"/>
        </w:rPr>
        <w:lastRenderedPageBreak/>
        <w:t xml:space="preserve">Правила приёма, регистрации и учёта движения документов, поступивших в суд в электронном виде.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3F35FB">
        <w:rPr>
          <w:sz w:val="28"/>
          <w:szCs w:val="28"/>
        </w:rPr>
        <w:t>Обращение в суд в электронном виде: правовое</w:t>
      </w:r>
      <w:r w:rsidRPr="00426B16">
        <w:rPr>
          <w:sz w:val="28"/>
          <w:szCs w:val="28"/>
        </w:rPr>
        <w:t xml:space="preserve"> регулирование, порядок, предъявляемые требования.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Правила приёма, проверки и учёта обращений и иных документов, поступивших в электронном виде в суд общей юрисдикции.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Правила приёма, проверки и учёта обращений и иных документов, поступивших в арбитражные суды.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Особенности использования электронной подписи в судопроизводстве.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proofErr w:type="spellStart"/>
      <w:r w:rsidRPr="00426B16">
        <w:rPr>
          <w:sz w:val="28"/>
          <w:szCs w:val="28"/>
        </w:rPr>
        <w:t>Внепроцессуальные</w:t>
      </w:r>
      <w:proofErr w:type="spellEnd"/>
      <w:r w:rsidRPr="00426B16">
        <w:rPr>
          <w:sz w:val="28"/>
          <w:szCs w:val="28"/>
        </w:rPr>
        <w:t xml:space="preserve"> обращения: понятие, виды, порядок регистрации, учёта и опубликования.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Контроль прохождения и исполнения документов в суде.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Судебное дело: понятие, виды, правила регистрации, оформления, хранения, приёма и отправления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Судебные акты в форме электронных документов: понятие, виды, порядок изготовления.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Процессуальные документы в уголовном судопроизводстве: понятие, виды, требования к оформлению, срок и порядок изготовления.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Процессуальные документы в гражданском судопроизводстве: понятие, виды, требования к оформлению, срок и порядок изготовления.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Процессуальные документы в административном судопроизводстве: понятие, виды, требования к оформлению, срок и порядок изготовления.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Процессуальные документы в арбитражном судопроизводстве: понятие, виды, требования к оформлению, срок и порядок изготовления.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Судебные извещения и вызовы: понятие, виды, правила направления и проверки получения адресатом.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Вещественные доказательства по уголовным делам: порядок приёма, учёта и хранения в суде, возвращения по принадлежности и уничтожения.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Вещественные доказательства по гражданским, административным делам и делам об административных правонарушениях: порядок приёма, учёта и хранения в суде, возвращения по принадлежности и уничтожения.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Подготовка судебных дел к рассмотрению: оформление дел, извещение лиц, участвующих в деле, направление и исполнение судебных поручений.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Полномочия секретаря судебного заседания и помощника судьи на досудебных стадиях и при проведении судебного заседания.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Протокол судебного заседания: понятие, порядок изготовления, ознакомления участников процесса и выдачи копий.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proofErr w:type="spellStart"/>
      <w:r w:rsidRPr="00426B16">
        <w:rPr>
          <w:sz w:val="28"/>
          <w:szCs w:val="28"/>
        </w:rPr>
        <w:lastRenderedPageBreak/>
        <w:t>Аудиопротокол</w:t>
      </w:r>
      <w:proofErr w:type="spellEnd"/>
      <w:r w:rsidRPr="00426B16">
        <w:rPr>
          <w:sz w:val="28"/>
          <w:szCs w:val="28"/>
        </w:rPr>
        <w:t xml:space="preserve"> судебного заседания: понятие, порядок изготовления, ознакомления участников процесса и выдачи копий.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Правовое регулирование </w:t>
      </w:r>
      <w:proofErr w:type="spellStart"/>
      <w:r w:rsidRPr="00426B16">
        <w:rPr>
          <w:sz w:val="28"/>
          <w:szCs w:val="28"/>
        </w:rPr>
        <w:t>аудиопротоколирования</w:t>
      </w:r>
      <w:proofErr w:type="spellEnd"/>
      <w:r w:rsidRPr="00426B16">
        <w:rPr>
          <w:sz w:val="28"/>
          <w:szCs w:val="28"/>
        </w:rPr>
        <w:t xml:space="preserve"> судебного заседания.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Организация судебного заседания с использованием системы видео-конференц-связи.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Организация судебного делопроизводства при подготовке и рассмотрении уголовных дел с участием присяжных заседателей.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Оформление уголовных дел после их рассмотрения и обращение к исполнению вступивших в законную силу судебных актов.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Оформление гражданских дел после их рассмотрения и обращение к исполнению вступивших в законную силу судебных актов.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Оформление административных дел после их рассмотрения и обращение к исполнению вступивших в законную силу судебных актов.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Оформление дел об административных правонарушениях после их рассмотрения и обращение к исполнению вступивших в законную силу судебных актов.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Оформление дел об экономических спорах после их рассмотрения и обращение к исполнению вступивших в законную силу судебных актов.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Порядок ознакомления участников процесса с материалами дела.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Порядок учёта в районном суде движения уголовных, гражданских, административных дел и дел об административных правонарушениях.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Материально-техническое обеспечение деятельности федеральных судов.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Материально-техническое обеспечение деятельности судебных участков и финансирование мировых судей.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Порядок прохождения государственной гражданской службы в суде.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Руководство деятельностью аппарата суда и обеспечение его надлежащей работы.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Государственная гражданская служба в суде: правовое регулирование и особенности прохождения.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Статус работников аппарата федеральных судов.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Социальные гарантии работников аппарата федеральных судов.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Аппарат федерального суда общей юрисдикции: его задачи, структура, порядок организации и деятельности.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Понятие, структура и полномочия аппарата районного суда.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Аппарат арбитражного суда, его задачи, структура, функции, порядок организации и деятельности.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lastRenderedPageBreak/>
        <w:t>Аппарат мирового судьи: задачи, структура, порядок организации и деятельности, статус работников аппарата.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Правила служебного поведения работников аппарата суда: правовое регулирование и ответственность за нарушение.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Принципы и этические нормы служебного поведения государственных служащих аппаратов федеральных судов.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Антикоррупционные стандарты поведения работников аппарата суда.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Правила внутреннего распорядка суда. Организация работы по их соблюдению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Обеспечение безопасности судебной деятельности.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Обеспечение безопасности проведения судебных заседаний.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Организация работы приёмной федерального суда общей юрисдикции.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Организация работы приёмной военного суда.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Организация работы приёмной арбитражного суда.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Организация работы аппарата суда по обращению к исполнению приговоров и иных судебных актов по уголовным делам.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Организация работы аппарата суда по обращению к исполнению решений и иных судебных актов по гражданским делам.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Организация работы аппарата суда по обращению к исполнению решений и иных судебных актов по административным делам.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Порядок учёта движения гражданских, уголовных и административных дел в судах апелляционной, кассационной и надзорной инстанций.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Полномочия Судебного департамента при Верховном Суде Российской Федерации по материально-техническому обеспечению деятельности федеральных судов общей юрисдикции.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Полномочия Судебного департамента при Верховном Суде Российской Федерации по материально-техническому обеспечению деятельности арбитражных судов.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Полномочия Судебного департамента при Верховном Суде РФ в организационном обеспечении деятельности федеральных судов и органов судейского сообщества.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Организация условий труда и рабочего места работника аппарата суда.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Особенности материально-технического обеспечения деятельности мировых судей.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Информационно-справочная и аналитическая работа в суде.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Информационное обеспечение деятельности федеральных судов.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lastRenderedPageBreak/>
        <w:t xml:space="preserve">Информатизация судебной деятельности: современное состояние и перспективы.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Электронное правосудие: правовые и технические аспекты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Способы обеспечения доступа к информации о деятельности судов в Российской Федерации. 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Информирование граждан о деятельности суда в информационно-телекоммуникационной сети Интернет и занимаемых судами помещениях.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Опубликование судебных актов на официальном сайте суда в телекоммуникационной сети Интернет.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Особенности размещения в сети Интернет текстов судебных актов. </w:t>
      </w:r>
    </w:p>
    <w:p w:rsidR="00B834CB" w:rsidRPr="00426B16" w:rsidRDefault="00B834CB" w:rsidP="00B834CB">
      <w:pPr>
        <w:numPr>
          <w:ilvl w:val="0"/>
          <w:numId w:val="5"/>
        </w:numPr>
        <w:tabs>
          <w:tab w:val="left" w:pos="426"/>
        </w:tabs>
        <w:spacing w:before="120"/>
        <w:ind w:left="567" w:hanging="567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</w:rPr>
        <w:t xml:space="preserve">  </w:t>
      </w:r>
      <w:r w:rsidRPr="00426B16">
        <w:rPr>
          <w:sz w:val="28"/>
          <w:szCs w:val="28"/>
        </w:rPr>
        <w:t xml:space="preserve">Организация работы судов со средствами массовой информации.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Символы государственной и судебной власти: понятие и порядок использования в судебной деятельности.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Бланки исполнительных листов: порядок изготовления, учёта, хранения, списания и уничтожения.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Использование технических средств при аудио-, </w:t>
      </w:r>
      <w:proofErr w:type="spellStart"/>
      <w:r w:rsidRPr="00426B16">
        <w:rPr>
          <w:sz w:val="28"/>
          <w:szCs w:val="28"/>
        </w:rPr>
        <w:t>видеофиксации</w:t>
      </w:r>
      <w:proofErr w:type="spellEnd"/>
      <w:r w:rsidRPr="00426B16">
        <w:rPr>
          <w:sz w:val="28"/>
          <w:szCs w:val="28"/>
        </w:rPr>
        <w:t xml:space="preserve"> хода судебного заседания.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Организация работы в офисе судьи арбитражного суда.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Порядок присутствия посетителей в суде и в открытом судебном заседании.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Персональные данные и правила их обработки в суде.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Взаимодействие суда с органами ФССП России.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Порядок взаимодействия судов с органами законодательной, исполнительной власти и органами местного самоуправления.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Взаимодействие судов с организациями, осуществляющими почтовую связь.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Администратор суда: правовой статус и полномочия. </w:t>
      </w:r>
    </w:p>
    <w:p w:rsidR="00B834CB" w:rsidRPr="00426B16" w:rsidRDefault="00B834CB" w:rsidP="00B834CB">
      <w:pPr>
        <w:numPr>
          <w:ilvl w:val="0"/>
          <w:numId w:val="5"/>
        </w:numPr>
        <w:tabs>
          <w:tab w:val="left" w:pos="426"/>
        </w:tabs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Полномочия администратора суда по организации работы аппарата районного суда. </w:t>
      </w:r>
    </w:p>
    <w:p w:rsidR="00B834CB" w:rsidRPr="00426B16" w:rsidRDefault="00B834CB" w:rsidP="00B834CB">
      <w:pPr>
        <w:numPr>
          <w:ilvl w:val="0"/>
          <w:numId w:val="5"/>
        </w:numPr>
        <w:tabs>
          <w:tab w:val="left" w:pos="426"/>
        </w:tabs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Полномочия администратора суда по организации работы аппарата арбитражного суда.</w:t>
      </w:r>
    </w:p>
    <w:p w:rsidR="00B834CB" w:rsidRPr="00426B16" w:rsidRDefault="00B834CB" w:rsidP="00B834CB">
      <w:pPr>
        <w:numPr>
          <w:ilvl w:val="0"/>
          <w:numId w:val="5"/>
        </w:numPr>
        <w:tabs>
          <w:tab w:val="left" w:pos="426"/>
        </w:tabs>
        <w:spacing w:before="120"/>
        <w:ind w:left="567" w:hanging="567"/>
        <w:jc w:val="both"/>
        <w:rPr>
          <w:color w:val="000000"/>
          <w:sz w:val="30"/>
          <w:szCs w:val="30"/>
          <w:shd w:val="clear" w:color="auto" w:fill="FFFFFF"/>
        </w:rPr>
      </w:pPr>
      <w:r w:rsidRPr="00426B16">
        <w:rPr>
          <w:sz w:val="28"/>
          <w:szCs w:val="28"/>
        </w:rPr>
        <w:t>Полномочия администратора суда по организации работы аппарата в</w:t>
      </w:r>
      <w:r w:rsidRPr="00426B16">
        <w:rPr>
          <w:color w:val="000000"/>
          <w:sz w:val="30"/>
          <w:szCs w:val="30"/>
          <w:shd w:val="clear" w:color="auto" w:fill="FFFFFF"/>
        </w:rPr>
        <w:t>ерховного суда субъекта Российской Федерации.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Полномочия председателя суда по организации работы суда.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Аппарат Верховного Суда Российской Федерации, его структура, функции и порядок организации работы.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lastRenderedPageBreak/>
        <w:t xml:space="preserve">Правила поведения и деловой коммуникации при взаимодействии судей и работников аппарата суда.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Правила деловой коммуникации работников аппарата суда при взаимодействии с гражданами в процессе служебной деятельности.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Работа с заявлениями, жалобами и иными обращениями граждан: правовые и психологические аспекты судебной деятельности.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Организация приёма граждан в суде: порядок и правила разрешения проблемных ситуаций.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Организация делопроизводства в Конституционном Суде Российской Федерации.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Организация делопроизводства в Верховном Суде Российской Федерации.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color w:val="000000"/>
          <w:sz w:val="28"/>
          <w:szCs w:val="28"/>
          <w:shd w:val="clear" w:color="auto" w:fill="FFFFFF"/>
        </w:rPr>
      </w:pPr>
      <w:r w:rsidRPr="00426B16">
        <w:rPr>
          <w:color w:val="000000"/>
          <w:sz w:val="28"/>
          <w:szCs w:val="28"/>
          <w:shd w:val="clear" w:color="auto" w:fill="FFFFFF"/>
        </w:rPr>
        <w:t xml:space="preserve">Этические требования к служебному поведению государственных служащих и работников аппарата суда. </w:t>
      </w:r>
    </w:p>
    <w:p w:rsidR="00B834CB" w:rsidRPr="003E3847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3E3847">
        <w:rPr>
          <w:sz w:val="28"/>
          <w:szCs w:val="28"/>
        </w:rPr>
        <w:t>Кодекс судейской этики: значение и порядок применения.</w:t>
      </w:r>
    </w:p>
    <w:p w:rsidR="00B834CB" w:rsidRPr="003E3847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3E3847">
        <w:rPr>
          <w:sz w:val="28"/>
          <w:szCs w:val="28"/>
        </w:rPr>
        <w:t>Международные и национальные стандарты поведения государственных служащих и сотрудников аппарата суда.</w:t>
      </w:r>
    </w:p>
    <w:p w:rsidR="00B834CB" w:rsidRPr="003E3847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3E3847">
        <w:rPr>
          <w:sz w:val="28"/>
          <w:szCs w:val="28"/>
        </w:rPr>
        <w:t>Правила поведения сотрудников аппарата суда в социальных сетях.</w:t>
      </w:r>
    </w:p>
    <w:p w:rsidR="0090455C" w:rsidRPr="003E3847" w:rsidRDefault="003E3847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3E3847">
        <w:rPr>
          <w:sz w:val="28"/>
          <w:szCs w:val="28"/>
        </w:rPr>
        <w:t>Обеспечение прав личности в уголовном судопроизводстве.</w:t>
      </w:r>
    </w:p>
    <w:p w:rsidR="003E3847" w:rsidRPr="003E3847" w:rsidRDefault="003E3847" w:rsidP="003E3847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3E3847">
        <w:rPr>
          <w:sz w:val="28"/>
          <w:szCs w:val="28"/>
        </w:rPr>
        <w:t xml:space="preserve"> Конституционное право граждан на участие в осуществлении правосудия и особенности его реализации в уголовном судопроизводстве.</w:t>
      </w:r>
    </w:p>
    <w:p w:rsidR="00B834CB" w:rsidRPr="003E3847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3E3847">
        <w:rPr>
          <w:sz w:val="28"/>
          <w:szCs w:val="28"/>
        </w:rPr>
        <w:t>Этические требования к государственным служащим в зарубежных странах.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Профессиональная и корпоративная этика юриста: понятие, особенности, пути развития.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Служебное поведение сотрудника аппарата суда: ограничения и профессиональные риски.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Модели этических кодексов юристов: российский и зарубежный опыт.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Финансовое обеспечение деятельности федеральных судов и мировых судей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Кадровое обеспечение деятельности федеральных судов и мировых судей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Формирование единого информационного пространства федеральных судов и мировых судей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Органы судейского сообщества: их полномочия, основные задачи и организация деятельности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Государственная автоматизированная система Российской Федерации «Правосудие»: правовое регулирование и этапы совершенствования.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lastRenderedPageBreak/>
        <w:t>Подсистемы ГАС «Правосудие» и их использование в судебной деятельности.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 xml:space="preserve">Субъекты организации судебной деятельности и их полномочия. 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Судебная система России и перспективы её совершенствования.</w:t>
      </w:r>
    </w:p>
    <w:p w:rsidR="00B834CB" w:rsidRPr="00426B16" w:rsidRDefault="00B834CB" w:rsidP="00B834CB">
      <w:pPr>
        <w:numPr>
          <w:ilvl w:val="0"/>
          <w:numId w:val="5"/>
        </w:numPr>
        <w:spacing w:before="120"/>
        <w:ind w:left="567" w:hanging="567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Правовое регулирование подготовки кадров для судебной системы и повышения их квалификации.</w:t>
      </w:r>
    </w:p>
    <w:p w:rsidR="00B834CB" w:rsidRPr="00426B16" w:rsidRDefault="00B834CB" w:rsidP="00B834CB">
      <w:pPr>
        <w:spacing w:line="360" w:lineRule="auto"/>
        <w:jc w:val="both"/>
        <w:rPr>
          <w:sz w:val="28"/>
          <w:szCs w:val="28"/>
        </w:rPr>
      </w:pPr>
    </w:p>
    <w:p w:rsidR="00B834CB" w:rsidRPr="00426B16" w:rsidRDefault="00B834CB" w:rsidP="00B834CB">
      <w:pPr>
        <w:spacing w:line="360" w:lineRule="auto"/>
        <w:jc w:val="both"/>
        <w:rPr>
          <w:b/>
          <w:bCs/>
          <w:sz w:val="28"/>
          <w:szCs w:val="28"/>
        </w:rPr>
      </w:pPr>
      <w:r w:rsidRPr="00426B16">
        <w:rPr>
          <w:b/>
          <w:bCs/>
          <w:sz w:val="28"/>
          <w:szCs w:val="28"/>
        </w:rPr>
        <w:t>ПМ.02. Архивное дело в суде</w:t>
      </w:r>
    </w:p>
    <w:p w:rsidR="00B834CB" w:rsidRPr="00426B16" w:rsidRDefault="00B834CB" w:rsidP="00B834CB">
      <w:pPr>
        <w:spacing w:before="240"/>
        <w:ind w:left="567" w:hanging="425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1.</w:t>
      </w:r>
      <w:r w:rsidRPr="00426B16">
        <w:rPr>
          <w:sz w:val="28"/>
          <w:szCs w:val="28"/>
        </w:rPr>
        <w:tab/>
        <w:t>Архивное дело в суде: понятие и правовая основа.</w:t>
      </w:r>
    </w:p>
    <w:p w:rsidR="00B834CB" w:rsidRPr="00426B16" w:rsidRDefault="00B834CB" w:rsidP="00B834CB">
      <w:pPr>
        <w:spacing w:before="240"/>
        <w:ind w:left="567" w:hanging="425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2.</w:t>
      </w:r>
      <w:r w:rsidRPr="00426B16">
        <w:rPr>
          <w:sz w:val="28"/>
          <w:szCs w:val="28"/>
        </w:rPr>
        <w:tab/>
        <w:t xml:space="preserve">Организация работы архива районного суда. </w:t>
      </w:r>
    </w:p>
    <w:p w:rsidR="00B834CB" w:rsidRPr="00426B16" w:rsidRDefault="00B834CB" w:rsidP="00B834CB">
      <w:pPr>
        <w:spacing w:before="240"/>
        <w:ind w:left="567" w:hanging="425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3.</w:t>
      </w:r>
      <w:r w:rsidRPr="00426B16">
        <w:rPr>
          <w:sz w:val="28"/>
          <w:szCs w:val="28"/>
        </w:rPr>
        <w:tab/>
        <w:t xml:space="preserve">Организация работы архива арбитражного суда. </w:t>
      </w:r>
    </w:p>
    <w:p w:rsidR="00B834CB" w:rsidRPr="00426B16" w:rsidRDefault="00B834CB" w:rsidP="00B834CB">
      <w:pPr>
        <w:spacing w:before="240"/>
        <w:ind w:left="567" w:hanging="425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4.</w:t>
      </w:r>
      <w:r w:rsidRPr="00426B16">
        <w:rPr>
          <w:sz w:val="28"/>
          <w:szCs w:val="28"/>
        </w:rPr>
        <w:tab/>
        <w:t xml:space="preserve">Организационно-правовые основы архивного дела в суде. </w:t>
      </w:r>
    </w:p>
    <w:p w:rsidR="00B834CB" w:rsidRPr="00426B16" w:rsidRDefault="00B834CB" w:rsidP="00B834CB">
      <w:pPr>
        <w:spacing w:before="240"/>
        <w:ind w:left="567" w:hanging="425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5.</w:t>
      </w:r>
      <w:r w:rsidRPr="00426B16">
        <w:rPr>
          <w:sz w:val="28"/>
          <w:szCs w:val="28"/>
        </w:rPr>
        <w:tab/>
        <w:t xml:space="preserve">Ведомственные архивы: понятие, правовые основы организации и деятельности, основные правила работы. </w:t>
      </w:r>
    </w:p>
    <w:p w:rsidR="00B834CB" w:rsidRPr="00426B16" w:rsidRDefault="00B834CB" w:rsidP="00B834CB">
      <w:pPr>
        <w:spacing w:before="240"/>
        <w:ind w:left="567" w:hanging="425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6.</w:t>
      </w:r>
      <w:r w:rsidRPr="00426B16">
        <w:rPr>
          <w:sz w:val="28"/>
          <w:szCs w:val="28"/>
        </w:rPr>
        <w:tab/>
        <w:t xml:space="preserve">Архив суда: задачи, функции, оборудование и режим хранения документов. </w:t>
      </w:r>
    </w:p>
    <w:p w:rsidR="00B834CB" w:rsidRPr="00426B16" w:rsidRDefault="00B834CB" w:rsidP="00B834CB">
      <w:pPr>
        <w:spacing w:before="240"/>
        <w:ind w:left="567" w:hanging="425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7.</w:t>
      </w:r>
      <w:r w:rsidRPr="00426B16">
        <w:rPr>
          <w:sz w:val="28"/>
          <w:szCs w:val="28"/>
        </w:rPr>
        <w:tab/>
        <w:t xml:space="preserve">Подготовка дел и документов к передаче на хранение в архив суда. </w:t>
      </w:r>
    </w:p>
    <w:p w:rsidR="00B834CB" w:rsidRPr="00426B16" w:rsidRDefault="00B834CB" w:rsidP="00B834CB">
      <w:pPr>
        <w:spacing w:before="240"/>
        <w:ind w:left="567" w:hanging="425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8.</w:t>
      </w:r>
      <w:r w:rsidRPr="00426B16">
        <w:rPr>
          <w:sz w:val="28"/>
          <w:szCs w:val="28"/>
        </w:rPr>
        <w:tab/>
        <w:t xml:space="preserve">Архивное хранение документов в суде. </w:t>
      </w:r>
    </w:p>
    <w:p w:rsidR="00B834CB" w:rsidRPr="00426B16" w:rsidRDefault="00B834CB" w:rsidP="00B834CB">
      <w:pPr>
        <w:spacing w:before="240"/>
        <w:ind w:left="567" w:hanging="425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9.</w:t>
      </w:r>
      <w:r w:rsidRPr="00426B16">
        <w:rPr>
          <w:sz w:val="28"/>
          <w:szCs w:val="28"/>
        </w:rPr>
        <w:tab/>
        <w:t>Организация комплектования, хранения, учёта и использования электронных документов в архивах федеральных судов общей юрисдикции.</w:t>
      </w:r>
    </w:p>
    <w:p w:rsidR="00B834CB" w:rsidRPr="00426B16" w:rsidRDefault="00B834CB" w:rsidP="00B834CB">
      <w:pPr>
        <w:spacing w:before="240"/>
        <w:ind w:left="567" w:hanging="425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10.</w:t>
      </w:r>
      <w:r w:rsidRPr="00426B16">
        <w:rPr>
          <w:sz w:val="28"/>
          <w:szCs w:val="28"/>
        </w:rPr>
        <w:tab/>
        <w:t>Порядок ознакомления с делами, хранящимися в архиве суда, и выдачи из них документов, их копий и доказательств.</w:t>
      </w:r>
    </w:p>
    <w:p w:rsidR="00B834CB" w:rsidRPr="00426B16" w:rsidRDefault="00B834CB" w:rsidP="00B834CB">
      <w:pPr>
        <w:spacing w:before="240"/>
        <w:ind w:left="567" w:hanging="425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11.</w:t>
      </w:r>
      <w:r w:rsidRPr="00426B16">
        <w:rPr>
          <w:sz w:val="28"/>
          <w:szCs w:val="28"/>
        </w:rPr>
        <w:tab/>
        <w:t>Полномочия Судебного департамента при Верховном Суде Российской Федерации по обеспечению ведения архивного дела в федеральных судах.</w:t>
      </w:r>
    </w:p>
    <w:p w:rsidR="00B834CB" w:rsidRPr="00426B16" w:rsidRDefault="00B834CB" w:rsidP="00B834CB">
      <w:pPr>
        <w:spacing w:before="240"/>
        <w:ind w:left="567" w:hanging="425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12.</w:t>
      </w:r>
      <w:r w:rsidRPr="00426B16">
        <w:rPr>
          <w:sz w:val="28"/>
          <w:szCs w:val="28"/>
        </w:rPr>
        <w:tab/>
        <w:t>Организация уничтожения архивных дел и документов с истекшим сроком хранения.</w:t>
      </w:r>
    </w:p>
    <w:p w:rsidR="00B834CB" w:rsidRPr="00426B16" w:rsidRDefault="00B834CB" w:rsidP="00B834CB">
      <w:pPr>
        <w:spacing w:before="240"/>
        <w:ind w:left="567" w:hanging="425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13.</w:t>
      </w:r>
      <w:r w:rsidRPr="00426B16">
        <w:rPr>
          <w:sz w:val="28"/>
          <w:szCs w:val="28"/>
        </w:rPr>
        <w:tab/>
        <w:t xml:space="preserve">Экспертиза судебных дел и документов в суде. </w:t>
      </w:r>
    </w:p>
    <w:p w:rsidR="00B834CB" w:rsidRPr="00426B16" w:rsidRDefault="00B834CB" w:rsidP="00B834CB">
      <w:pPr>
        <w:spacing w:before="240"/>
        <w:ind w:left="567" w:hanging="425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14. Архивы судов в современном обществе: тенденции и перспективы развития.</w:t>
      </w:r>
    </w:p>
    <w:p w:rsidR="00B834CB" w:rsidRPr="00426B16" w:rsidRDefault="00B834CB" w:rsidP="00B834CB">
      <w:pPr>
        <w:spacing w:before="240"/>
        <w:ind w:left="567" w:hanging="425"/>
        <w:jc w:val="both"/>
        <w:rPr>
          <w:sz w:val="28"/>
          <w:szCs w:val="28"/>
        </w:rPr>
      </w:pPr>
      <w:r w:rsidRPr="00426B16">
        <w:rPr>
          <w:sz w:val="28"/>
          <w:szCs w:val="28"/>
        </w:rPr>
        <w:t>15.</w:t>
      </w:r>
      <w:r w:rsidRPr="00426B16">
        <w:rPr>
          <w:sz w:val="28"/>
          <w:szCs w:val="28"/>
          <w:shd w:val="clear" w:color="auto" w:fill="FFFFFF"/>
        </w:rPr>
        <w:t> </w:t>
      </w:r>
      <w:r w:rsidRPr="00426B16">
        <w:rPr>
          <w:bCs/>
          <w:sz w:val="28"/>
          <w:szCs w:val="28"/>
          <w:shd w:val="clear" w:color="auto" w:fill="FFFFFF"/>
        </w:rPr>
        <w:t xml:space="preserve">Электронное архивное хранение в суде. </w:t>
      </w:r>
    </w:p>
    <w:p w:rsidR="00B834CB" w:rsidRDefault="00B834CB" w:rsidP="00B834CB">
      <w:pPr>
        <w:spacing w:before="240"/>
        <w:ind w:left="567" w:hanging="425"/>
        <w:outlineLvl w:val="0"/>
        <w:rPr>
          <w:kern w:val="36"/>
          <w:sz w:val="28"/>
          <w:szCs w:val="28"/>
        </w:rPr>
      </w:pPr>
      <w:r w:rsidRPr="00426B16">
        <w:rPr>
          <w:bCs/>
          <w:kern w:val="36"/>
          <w:sz w:val="28"/>
          <w:szCs w:val="28"/>
        </w:rPr>
        <w:lastRenderedPageBreak/>
        <w:t xml:space="preserve">16. </w:t>
      </w:r>
      <w:r w:rsidRPr="00426B16">
        <w:rPr>
          <w:kern w:val="36"/>
          <w:sz w:val="28"/>
          <w:szCs w:val="28"/>
        </w:rPr>
        <w:t>Информатизация архивного делопроизводства в судах: теория и практика.</w:t>
      </w:r>
    </w:p>
    <w:p w:rsidR="00BB5B5C" w:rsidRDefault="00BB5B5C" w:rsidP="00B834CB">
      <w:pPr>
        <w:spacing w:before="240"/>
        <w:ind w:left="567" w:hanging="425"/>
        <w:outlineLvl w:val="0"/>
        <w:rPr>
          <w:kern w:val="36"/>
          <w:sz w:val="28"/>
          <w:szCs w:val="28"/>
        </w:rPr>
      </w:pPr>
    </w:p>
    <w:p w:rsidR="00BB5B5C" w:rsidRDefault="00BB5B5C" w:rsidP="00BB5B5C">
      <w:pPr>
        <w:tabs>
          <w:tab w:val="left" w:leader="dot" w:pos="8789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Тематика ВКР рассмотрена и одобрена на заседании кафедры уголовно-процессуального права </w:t>
      </w:r>
      <w:r w:rsidRPr="00D21EC0">
        <w:rPr>
          <w:color w:val="000000"/>
          <w:spacing w:val="-2"/>
          <w:sz w:val="28"/>
          <w:szCs w:val="28"/>
        </w:rPr>
        <w:t>СКФ ФГБОУВО «РГУП»</w:t>
      </w:r>
      <w:r>
        <w:rPr>
          <w:color w:val="000000"/>
          <w:spacing w:val="-2"/>
          <w:sz w:val="28"/>
          <w:szCs w:val="28"/>
        </w:rPr>
        <w:t xml:space="preserve">, </w:t>
      </w:r>
      <w:r w:rsidRPr="00D21EC0">
        <w:rPr>
          <w:color w:val="000000"/>
          <w:spacing w:val="-2"/>
          <w:sz w:val="28"/>
          <w:szCs w:val="28"/>
        </w:rPr>
        <w:t>№ </w:t>
      </w:r>
      <w:r>
        <w:rPr>
          <w:color w:val="000000"/>
          <w:spacing w:val="-2"/>
          <w:sz w:val="28"/>
          <w:szCs w:val="28"/>
        </w:rPr>
        <w:t xml:space="preserve">1 </w:t>
      </w:r>
      <w:r w:rsidRPr="00D21EC0">
        <w:rPr>
          <w:color w:val="000000"/>
          <w:spacing w:val="-2"/>
          <w:sz w:val="28"/>
          <w:szCs w:val="28"/>
        </w:rPr>
        <w:t xml:space="preserve">от </w:t>
      </w:r>
      <w:r>
        <w:rPr>
          <w:color w:val="000000"/>
          <w:spacing w:val="-2"/>
          <w:sz w:val="28"/>
          <w:szCs w:val="28"/>
        </w:rPr>
        <w:t>«31»</w:t>
      </w:r>
      <w:r w:rsidRPr="00D21EC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августа</w:t>
      </w:r>
      <w:r w:rsidRPr="00D21EC0">
        <w:rPr>
          <w:color w:val="000000"/>
          <w:spacing w:val="-2"/>
          <w:sz w:val="28"/>
          <w:szCs w:val="28"/>
        </w:rPr>
        <w:t xml:space="preserve"> 20</w:t>
      </w:r>
      <w:r>
        <w:rPr>
          <w:color w:val="000000"/>
          <w:spacing w:val="-2"/>
          <w:sz w:val="28"/>
          <w:szCs w:val="28"/>
        </w:rPr>
        <w:t>2</w:t>
      </w:r>
      <w:r w:rsidR="00504276">
        <w:rPr>
          <w:color w:val="000000"/>
          <w:spacing w:val="-2"/>
          <w:sz w:val="28"/>
          <w:szCs w:val="28"/>
        </w:rPr>
        <w:t>3</w:t>
      </w:r>
      <w:bookmarkStart w:id="0" w:name="_GoBack"/>
      <w:bookmarkEnd w:id="0"/>
      <w:r w:rsidRPr="00D21EC0">
        <w:rPr>
          <w:color w:val="000000"/>
          <w:spacing w:val="-2"/>
          <w:sz w:val="28"/>
          <w:szCs w:val="28"/>
        </w:rPr>
        <w:t> г.</w:t>
      </w:r>
    </w:p>
    <w:p w:rsidR="00BB5B5C" w:rsidRDefault="00BB5B5C" w:rsidP="00BB5B5C">
      <w:pPr>
        <w:tabs>
          <w:tab w:val="left" w:leader="dot" w:pos="8789"/>
        </w:tabs>
        <w:ind w:firstLine="709"/>
        <w:jc w:val="both"/>
        <w:rPr>
          <w:color w:val="000000"/>
          <w:spacing w:val="-2"/>
          <w:sz w:val="28"/>
          <w:szCs w:val="28"/>
        </w:rPr>
      </w:pPr>
    </w:p>
    <w:p w:rsidR="00BB5B5C" w:rsidRDefault="00BB5B5C" w:rsidP="00BB5B5C">
      <w:pPr>
        <w:tabs>
          <w:tab w:val="left" w:leader="dot" w:pos="8789"/>
        </w:tabs>
        <w:ind w:firstLine="709"/>
        <w:rPr>
          <w:color w:val="000000"/>
          <w:spacing w:val="-2"/>
          <w:sz w:val="28"/>
          <w:szCs w:val="28"/>
        </w:rPr>
      </w:pPr>
    </w:p>
    <w:p w:rsidR="00BB5B5C" w:rsidRPr="007E24CE" w:rsidRDefault="00BB5B5C" w:rsidP="00BB5B5C">
      <w:pPr>
        <w:tabs>
          <w:tab w:val="left" w:pos="760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Pr="007E24CE">
        <w:rPr>
          <w:rFonts w:eastAsia="Calibri"/>
          <w:sz w:val="28"/>
          <w:szCs w:val="28"/>
        </w:rPr>
        <w:t xml:space="preserve">аведующий кафедрой уголовно-                    </w:t>
      </w:r>
      <w:r>
        <w:rPr>
          <w:rFonts w:eastAsia="Calibri"/>
          <w:sz w:val="28"/>
          <w:szCs w:val="28"/>
        </w:rPr>
        <w:t xml:space="preserve">                            </w:t>
      </w:r>
      <w:r w:rsidRPr="007E24CE">
        <w:rPr>
          <w:rFonts w:eastAsia="Calibri"/>
          <w:sz w:val="28"/>
          <w:szCs w:val="28"/>
        </w:rPr>
        <w:t xml:space="preserve">Т.Г. </w:t>
      </w:r>
      <w:proofErr w:type="spellStart"/>
      <w:r w:rsidRPr="007E24CE">
        <w:rPr>
          <w:rFonts w:eastAsia="Calibri"/>
          <w:sz w:val="28"/>
          <w:szCs w:val="28"/>
        </w:rPr>
        <w:t>Бородинова</w:t>
      </w:r>
      <w:proofErr w:type="spellEnd"/>
    </w:p>
    <w:p w:rsidR="00BB5B5C" w:rsidRPr="007E24CE" w:rsidRDefault="00BB5B5C" w:rsidP="00BB5B5C">
      <w:pPr>
        <w:jc w:val="both"/>
        <w:rPr>
          <w:rFonts w:eastAsia="Calibri"/>
          <w:sz w:val="28"/>
          <w:szCs w:val="28"/>
        </w:rPr>
      </w:pPr>
      <w:r w:rsidRPr="007E24CE">
        <w:rPr>
          <w:rFonts w:eastAsia="Calibri"/>
          <w:sz w:val="28"/>
          <w:szCs w:val="28"/>
        </w:rPr>
        <w:t>процессуального права,</w:t>
      </w:r>
    </w:p>
    <w:p w:rsidR="00BB5B5C" w:rsidRPr="007E24CE" w:rsidRDefault="00BB5B5C" w:rsidP="00BB5B5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д-р </w:t>
      </w:r>
      <w:proofErr w:type="spellStart"/>
      <w:r>
        <w:rPr>
          <w:rFonts w:eastAsia="Calibri"/>
          <w:sz w:val="28"/>
          <w:szCs w:val="28"/>
        </w:rPr>
        <w:t>юрид</w:t>
      </w:r>
      <w:proofErr w:type="spellEnd"/>
      <w:r>
        <w:rPr>
          <w:rFonts w:eastAsia="Calibri"/>
          <w:sz w:val="28"/>
          <w:szCs w:val="28"/>
        </w:rPr>
        <w:t>. наук, доц.</w:t>
      </w:r>
      <w:r w:rsidRPr="007E24CE">
        <w:rPr>
          <w:rFonts w:eastAsia="Calibri"/>
          <w:sz w:val="28"/>
          <w:szCs w:val="28"/>
        </w:rPr>
        <w:tab/>
      </w:r>
      <w:r w:rsidRPr="007E24CE">
        <w:rPr>
          <w:rFonts w:eastAsia="Calibri"/>
          <w:sz w:val="28"/>
          <w:szCs w:val="28"/>
        </w:rPr>
        <w:tab/>
      </w:r>
      <w:r w:rsidRPr="007E24CE">
        <w:rPr>
          <w:rFonts w:eastAsia="Calibri"/>
          <w:sz w:val="28"/>
          <w:szCs w:val="28"/>
        </w:rPr>
        <w:tab/>
      </w:r>
      <w:r w:rsidRPr="007E24CE">
        <w:rPr>
          <w:rFonts w:eastAsia="Calibri"/>
          <w:sz w:val="28"/>
          <w:szCs w:val="28"/>
        </w:rPr>
        <w:tab/>
      </w:r>
      <w:r w:rsidRPr="007E24CE">
        <w:rPr>
          <w:rFonts w:eastAsia="Calibri"/>
          <w:sz w:val="28"/>
          <w:szCs w:val="28"/>
        </w:rPr>
        <w:tab/>
      </w:r>
    </w:p>
    <w:p w:rsidR="00BB5B5C" w:rsidRPr="003306DC" w:rsidRDefault="00BB5B5C" w:rsidP="00BB5B5C">
      <w:pPr>
        <w:tabs>
          <w:tab w:val="left" w:leader="dot" w:pos="8789"/>
        </w:tabs>
        <w:ind w:firstLine="709"/>
        <w:rPr>
          <w:color w:val="000000"/>
          <w:spacing w:val="-2"/>
          <w:sz w:val="28"/>
          <w:szCs w:val="28"/>
        </w:rPr>
      </w:pPr>
    </w:p>
    <w:p w:rsidR="00BB5B5C" w:rsidRPr="00E00847" w:rsidRDefault="00BB5B5C" w:rsidP="00BB5B5C">
      <w:pPr>
        <w:tabs>
          <w:tab w:val="left" w:pos="7230"/>
        </w:tabs>
        <w:ind w:firstLine="709"/>
        <w:jc w:val="both"/>
        <w:rPr>
          <w:color w:val="000000"/>
          <w:spacing w:val="-2"/>
          <w:sz w:val="28"/>
          <w:szCs w:val="28"/>
        </w:rPr>
      </w:pPr>
    </w:p>
    <w:p w:rsidR="00BB5B5C" w:rsidRPr="00426B16" w:rsidRDefault="00BB5B5C" w:rsidP="00B834CB">
      <w:pPr>
        <w:spacing w:before="240"/>
        <w:ind w:left="567" w:hanging="425"/>
        <w:outlineLvl w:val="0"/>
        <w:rPr>
          <w:bCs/>
          <w:kern w:val="36"/>
          <w:sz w:val="28"/>
          <w:szCs w:val="28"/>
        </w:rPr>
      </w:pPr>
    </w:p>
    <w:sectPr w:rsidR="00BB5B5C" w:rsidRPr="0042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6CE9"/>
    <w:multiLevelType w:val="hybridMultilevel"/>
    <w:tmpl w:val="B4B2A516"/>
    <w:lvl w:ilvl="0" w:tplc="F4063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4267D0"/>
    <w:multiLevelType w:val="hybridMultilevel"/>
    <w:tmpl w:val="C12C3CEC"/>
    <w:lvl w:ilvl="0" w:tplc="73C82086">
      <w:start w:val="1"/>
      <w:numFmt w:val="decimal"/>
      <w:lvlText w:val="%1."/>
      <w:lvlJc w:val="left"/>
      <w:rPr>
        <w:rFonts w:eastAsia="Calibr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3623E"/>
    <w:multiLevelType w:val="multilevel"/>
    <w:tmpl w:val="1F4E6C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2160"/>
      </w:pPr>
      <w:rPr>
        <w:rFonts w:hint="default"/>
      </w:rPr>
    </w:lvl>
  </w:abstractNum>
  <w:abstractNum w:abstractNumId="3" w15:restartNumberingAfterBreak="0">
    <w:nsid w:val="49DB1D0A"/>
    <w:multiLevelType w:val="hybridMultilevel"/>
    <w:tmpl w:val="267E2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EA26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186E11"/>
    <w:multiLevelType w:val="hybridMultilevel"/>
    <w:tmpl w:val="6FE8A588"/>
    <w:lvl w:ilvl="0" w:tplc="86BC72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2F"/>
    <w:rsid w:val="00392D03"/>
    <w:rsid w:val="003E3847"/>
    <w:rsid w:val="003F35FB"/>
    <w:rsid w:val="00504276"/>
    <w:rsid w:val="008E2B17"/>
    <w:rsid w:val="0090455C"/>
    <w:rsid w:val="0096473F"/>
    <w:rsid w:val="00B834CB"/>
    <w:rsid w:val="00BB5B5C"/>
    <w:rsid w:val="00BF740B"/>
    <w:rsid w:val="00F52C2F"/>
    <w:rsid w:val="00FB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D253"/>
  <w15:chartTrackingRefBased/>
  <w15:docId w15:val="{936F4D21-8695-4A77-8C07-B1AEC780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УПП  </dc:creator>
  <cp:keywords/>
  <dc:description/>
  <cp:lastModifiedBy>кафедра УПП  </cp:lastModifiedBy>
  <cp:revision>13</cp:revision>
  <dcterms:created xsi:type="dcterms:W3CDTF">2022-11-08T12:46:00Z</dcterms:created>
  <dcterms:modified xsi:type="dcterms:W3CDTF">2023-09-25T13:09:00Z</dcterms:modified>
</cp:coreProperties>
</file>